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03" w:rsidRPr="00CF5C23" w:rsidRDefault="006A3A03">
      <w:pPr>
        <w:pStyle w:val="BodyTextIndent"/>
        <w:ind w:left="0"/>
        <w:jc w:val="center"/>
        <w:rPr>
          <w:rFonts w:ascii="Times New Roman" w:hAnsi="Times New Roman" w:cs="Times New Roman"/>
          <w:b/>
          <w:bCs/>
          <w:lang w:val="en-GB"/>
        </w:rPr>
      </w:pPr>
      <w:r w:rsidRPr="00CF5C23">
        <w:rPr>
          <w:rFonts w:ascii="Times New Roman" w:hAnsi="Times New Roman" w:cs="Times New Roman"/>
          <w:b/>
          <w:bCs/>
          <w:lang w:val="en-GB"/>
        </w:rPr>
        <w:t>NAMIBIA</w:t>
      </w:r>
    </w:p>
    <w:p w:rsidR="00A3766A" w:rsidRPr="00CF5C23" w:rsidRDefault="00A3766A">
      <w:pPr>
        <w:pStyle w:val="BodyTextIndent"/>
        <w:ind w:left="0"/>
        <w:jc w:val="center"/>
        <w:rPr>
          <w:rFonts w:ascii="Times New Roman" w:hAnsi="Times New Roman" w:cs="Times New Roman"/>
          <w:b/>
          <w:bCs/>
          <w:lang w:val="en-GB"/>
        </w:rPr>
      </w:pPr>
    </w:p>
    <w:tbl>
      <w:tblPr>
        <w:tblStyle w:val="TableGrid"/>
        <w:tblW w:w="0" w:type="auto"/>
        <w:tblLook w:val="04A0" w:firstRow="1" w:lastRow="0" w:firstColumn="1" w:lastColumn="0" w:noHBand="0" w:noVBand="1"/>
      </w:tblPr>
      <w:tblGrid>
        <w:gridCol w:w="10188"/>
      </w:tblGrid>
      <w:tr w:rsidR="00C303C1" w:rsidRPr="00CF5C23">
        <w:tc>
          <w:tcPr>
            <w:tcW w:w="10188" w:type="dxa"/>
          </w:tcPr>
          <w:p w:rsidR="00C303C1" w:rsidRPr="00CF5C23" w:rsidRDefault="00772BFD" w:rsidP="00C303C1">
            <w:pPr>
              <w:pStyle w:val="BodyTextIndent"/>
              <w:ind w:left="0"/>
              <w:jc w:val="both"/>
              <w:rPr>
                <w:rFonts w:ascii="Times New Roman" w:hAnsi="Times New Roman" w:cs="Times New Roman"/>
                <w:bCs/>
                <w:lang w:val="en-GB"/>
              </w:rPr>
            </w:pPr>
            <w:r w:rsidRPr="00CF5C23">
              <w:rPr>
                <w:rFonts w:ascii="Times New Roman" w:hAnsi="Times New Roman" w:cs="Times New Roman"/>
                <w:bCs/>
                <w:lang w:val="en-GB"/>
              </w:rPr>
              <w:t xml:space="preserve">The indigenous peoples of Namibia include the San, the Nama, the </w:t>
            </w:r>
            <w:proofErr w:type="spellStart"/>
            <w:r w:rsidRPr="00CF5C23">
              <w:rPr>
                <w:rFonts w:ascii="Times New Roman" w:hAnsi="Times New Roman" w:cs="Times New Roman"/>
                <w:bCs/>
                <w:lang w:val="en-GB"/>
              </w:rPr>
              <w:t>Himba</w:t>
            </w:r>
            <w:proofErr w:type="spellEnd"/>
            <w:r w:rsidRPr="00CF5C23">
              <w:rPr>
                <w:rFonts w:ascii="Times New Roman" w:hAnsi="Times New Roman" w:cs="Times New Roman"/>
                <w:bCs/>
                <w:lang w:val="en-GB"/>
              </w:rPr>
              <w:t xml:space="preserve">, </w:t>
            </w:r>
            <w:proofErr w:type="spellStart"/>
            <w:r w:rsidRPr="00CF5C23">
              <w:rPr>
                <w:rFonts w:ascii="Times New Roman" w:hAnsi="Times New Roman" w:cs="Times New Roman"/>
                <w:bCs/>
                <w:lang w:val="en-GB"/>
              </w:rPr>
              <w:t>Zemba</w:t>
            </w:r>
            <w:proofErr w:type="spellEnd"/>
            <w:r w:rsidRPr="00CF5C23">
              <w:rPr>
                <w:rFonts w:ascii="Times New Roman" w:hAnsi="Times New Roman" w:cs="Times New Roman"/>
                <w:bCs/>
                <w:lang w:val="en-GB"/>
              </w:rPr>
              <w:t xml:space="preserve"> and </w:t>
            </w:r>
            <w:proofErr w:type="spellStart"/>
            <w:r w:rsidRPr="00CF5C23">
              <w:rPr>
                <w:rFonts w:ascii="Times New Roman" w:hAnsi="Times New Roman" w:cs="Times New Roman"/>
                <w:bCs/>
                <w:lang w:val="en-GB"/>
              </w:rPr>
              <w:t>Twa</w:t>
            </w:r>
            <w:proofErr w:type="spellEnd"/>
            <w:r w:rsidRPr="00CF5C23">
              <w:rPr>
                <w:rFonts w:ascii="Times New Roman" w:hAnsi="Times New Roman" w:cs="Times New Roman"/>
                <w:bCs/>
                <w:lang w:val="en-GB"/>
              </w:rPr>
              <w:t xml:space="preserve">. </w:t>
            </w:r>
            <w:r w:rsidR="00375ACC" w:rsidRPr="00CF5C23">
              <w:rPr>
                <w:rFonts w:ascii="Times New Roman" w:hAnsi="Times New Roman" w:cs="Times New Roman"/>
                <w:bCs/>
                <w:lang w:val="en-GB"/>
              </w:rPr>
              <w:t>Taken together, the indigenous peoples of Namibia represent some 8% of the total population of the country.</w:t>
            </w:r>
          </w:p>
          <w:p w:rsidR="00C303C1" w:rsidRPr="00170531" w:rsidRDefault="00C303C1" w:rsidP="00C303C1">
            <w:pPr>
              <w:pStyle w:val="BodyTextIndent"/>
              <w:ind w:left="0"/>
              <w:jc w:val="both"/>
              <w:rPr>
                <w:rFonts w:ascii="Times New Roman" w:hAnsi="Times New Roman" w:cs="Times New Roman"/>
                <w:bCs/>
                <w:lang w:val="en-GB"/>
              </w:rPr>
            </w:pPr>
            <w:r w:rsidRPr="00CF5C23">
              <w:rPr>
                <w:rFonts w:ascii="Times New Roman" w:hAnsi="Times New Roman" w:cs="Times New Roman"/>
                <w:bCs/>
                <w:lang w:val="en-GB"/>
              </w:rPr>
              <w:t>The San (Bushmen) nu</w:t>
            </w:r>
            <w:r w:rsidR="00375ACC" w:rsidRPr="00CF5C23">
              <w:rPr>
                <w:rFonts w:ascii="Times New Roman" w:hAnsi="Times New Roman" w:cs="Times New Roman"/>
                <w:bCs/>
                <w:lang w:val="en-GB"/>
              </w:rPr>
              <w:t>mber between 27,000 and 34,000,</w:t>
            </w:r>
            <w:r w:rsidRPr="00CF5C23">
              <w:rPr>
                <w:rFonts w:ascii="Times New Roman" w:hAnsi="Times New Roman" w:cs="Times New Roman"/>
                <w:bCs/>
                <w:lang w:val="en-GB"/>
              </w:rPr>
              <w:t xml:space="preserve"> and represent between 1.3% and 1.6% of the national population.</w:t>
            </w:r>
            <w:r w:rsidR="00275B6C" w:rsidRPr="00CF5C23">
              <w:rPr>
                <w:rStyle w:val="EndnoteReference"/>
                <w:bCs/>
                <w:lang w:val="en-GB"/>
              </w:rPr>
              <w:endnoteReference w:id="1"/>
            </w:r>
            <w:r w:rsidRPr="00CF5C23">
              <w:rPr>
                <w:rFonts w:ascii="Times New Roman" w:hAnsi="Times New Roman" w:cs="Times New Roman"/>
                <w:bCs/>
                <w:lang w:val="en-GB"/>
              </w:rPr>
              <w:t xml:space="preserve"> </w:t>
            </w:r>
            <w:r w:rsidR="00786FBC" w:rsidRPr="00CF5C23">
              <w:rPr>
                <w:rFonts w:ascii="Times New Roman" w:hAnsi="Times New Roman" w:cs="Times New Roman"/>
                <w:bCs/>
                <w:lang w:val="en-GB"/>
              </w:rPr>
              <w:t xml:space="preserve">They include the Khwe, the Hai||om, the </w:t>
            </w:r>
            <w:proofErr w:type="spellStart"/>
            <w:r w:rsidR="00786FBC" w:rsidRPr="00CF5C23">
              <w:rPr>
                <w:rFonts w:ascii="Times New Roman" w:hAnsi="Times New Roman" w:cs="Times New Roman"/>
                <w:bCs/>
                <w:lang w:val="en-GB"/>
              </w:rPr>
              <w:t>Ju</w:t>
            </w:r>
            <w:proofErr w:type="spellEnd"/>
            <w:r w:rsidR="00786FBC" w:rsidRPr="00CF5C23">
              <w:rPr>
                <w:rFonts w:ascii="Times New Roman" w:hAnsi="Times New Roman" w:cs="Times New Roman"/>
                <w:bCs/>
                <w:lang w:val="en-GB"/>
              </w:rPr>
              <w:t>|’</w:t>
            </w:r>
            <w:proofErr w:type="spellStart"/>
            <w:r w:rsidR="00786FBC" w:rsidRPr="00CF5C23">
              <w:rPr>
                <w:rFonts w:ascii="Times New Roman" w:hAnsi="Times New Roman" w:cs="Times New Roman"/>
                <w:bCs/>
                <w:lang w:val="en-GB"/>
              </w:rPr>
              <w:t>hoansi</w:t>
            </w:r>
            <w:proofErr w:type="spellEnd"/>
            <w:r w:rsidR="00786FBC" w:rsidRPr="00CF5C23">
              <w:rPr>
                <w:rFonts w:ascii="Times New Roman" w:hAnsi="Times New Roman" w:cs="Times New Roman"/>
                <w:bCs/>
                <w:lang w:val="en-GB"/>
              </w:rPr>
              <w:t xml:space="preserve">, </w:t>
            </w:r>
            <w:proofErr w:type="gramStart"/>
            <w:r w:rsidR="00786FBC" w:rsidRPr="00CF5C23">
              <w:rPr>
                <w:rFonts w:ascii="Times New Roman" w:hAnsi="Times New Roman" w:cs="Times New Roman"/>
                <w:bCs/>
                <w:lang w:val="en-GB"/>
              </w:rPr>
              <w:t>the</w:t>
            </w:r>
            <w:r w:rsidR="00B12A15">
              <w:rPr>
                <w:rFonts w:ascii="Times New Roman" w:hAnsi="Times New Roman" w:cs="Times New Roman"/>
                <w:bCs/>
                <w:lang w:val="en-GB"/>
              </w:rPr>
              <w:t xml:space="preserve"> </w:t>
            </w:r>
            <w:r w:rsidR="00786FBC" w:rsidRPr="00CF5C23">
              <w:rPr>
                <w:rFonts w:ascii="Times New Roman" w:hAnsi="Times New Roman" w:cs="Times New Roman"/>
                <w:bCs/>
                <w:lang w:val="en-GB"/>
              </w:rPr>
              <w:t>!Xun</w:t>
            </w:r>
            <w:proofErr w:type="gramEnd"/>
            <w:r w:rsidR="00786FBC" w:rsidRPr="00CF5C23">
              <w:rPr>
                <w:rFonts w:ascii="Times New Roman" w:hAnsi="Times New Roman" w:cs="Times New Roman"/>
                <w:bCs/>
                <w:lang w:val="en-GB"/>
              </w:rPr>
              <w:t xml:space="preserve">, the </w:t>
            </w:r>
            <w:proofErr w:type="spellStart"/>
            <w:r w:rsidR="00786FBC" w:rsidRPr="00CF5C23">
              <w:rPr>
                <w:rFonts w:ascii="Times New Roman" w:hAnsi="Times New Roman" w:cs="Times New Roman"/>
                <w:bCs/>
                <w:lang w:val="en-GB"/>
              </w:rPr>
              <w:t>Naro</w:t>
            </w:r>
            <w:proofErr w:type="spellEnd"/>
            <w:r w:rsidR="00786FBC" w:rsidRPr="00CF5C23">
              <w:rPr>
                <w:rFonts w:ascii="Times New Roman" w:hAnsi="Times New Roman" w:cs="Times New Roman"/>
                <w:bCs/>
                <w:lang w:val="en-GB"/>
              </w:rPr>
              <w:t xml:space="preserve"> and the</w:t>
            </w:r>
            <w:r w:rsidR="00B12A15">
              <w:rPr>
                <w:rFonts w:ascii="Times New Roman" w:hAnsi="Times New Roman" w:cs="Times New Roman"/>
                <w:bCs/>
                <w:lang w:val="en-GB"/>
              </w:rPr>
              <w:t xml:space="preserve"> </w:t>
            </w:r>
            <w:r w:rsidR="00786FBC" w:rsidRPr="00CF5C23">
              <w:rPr>
                <w:rFonts w:ascii="Times New Roman" w:hAnsi="Times New Roman" w:cs="Times New Roman"/>
                <w:bCs/>
                <w:lang w:val="en-GB"/>
              </w:rPr>
              <w:t>!</w:t>
            </w:r>
            <w:proofErr w:type="spellStart"/>
            <w:r w:rsidR="00786FBC" w:rsidRPr="00CF5C23">
              <w:rPr>
                <w:rFonts w:ascii="Times New Roman" w:hAnsi="Times New Roman" w:cs="Times New Roman"/>
                <w:bCs/>
                <w:lang w:val="en-GB"/>
              </w:rPr>
              <w:t>Xoo</w:t>
            </w:r>
            <w:proofErr w:type="spellEnd"/>
            <w:r w:rsidR="00786FBC" w:rsidRPr="00CF5C23">
              <w:rPr>
                <w:rFonts w:ascii="Times New Roman" w:hAnsi="Times New Roman" w:cs="Times New Roman"/>
                <w:bCs/>
                <w:lang w:val="en-GB"/>
              </w:rPr>
              <w:t xml:space="preserve">. </w:t>
            </w:r>
            <w:r w:rsidRPr="00CF5C23">
              <w:rPr>
                <w:rFonts w:ascii="Times New Roman" w:hAnsi="Times New Roman" w:cs="Times New Roman"/>
                <w:bCs/>
                <w:lang w:val="en-GB"/>
              </w:rPr>
              <w:t xml:space="preserve">Each of the San groups </w:t>
            </w:r>
            <w:r w:rsidR="00375ACC" w:rsidRPr="00CF5C23">
              <w:rPr>
                <w:rFonts w:ascii="Times New Roman" w:hAnsi="Times New Roman" w:cs="Times New Roman"/>
                <w:bCs/>
                <w:lang w:val="en-GB"/>
              </w:rPr>
              <w:t>speaks</w:t>
            </w:r>
            <w:r w:rsidR="004704BF" w:rsidRPr="00CF5C23">
              <w:rPr>
                <w:rFonts w:ascii="Times New Roman" w:hAnsi="Times New Roman" w:cs="Times New Roman"/>
                <w:bCs/>
                <w:lang w:val="en-GB"/>
              </w:rPr>
              <w:t xml:space="preserve"> </w:t>
            </w:r>
            <w:r w:rsidR="00375ACC" w:rsidRPr="00CF5C23">
              <w:rPr>
                <w:rFonts w:ascii="Times New Roman" w:hAnsi="Times New Roman" w:cs="Times New Roman"/>
                <w:bCs/>
                <w:lang w:val="en-GB"/>
              </w:rPr>
              <w:t>its</w:t>
            </w:r>
            <w:r w:rsidR="00301129" w:rsidRPr="00CF5C23">
              <w:rPr>
                <w:rFonts w:ascii="Times New Roman" w:hAnsi="Times New Roman" w:cs="Times New Roman"/>
                <w:bCs/>
                <w:lang w:val="en-GB"/>
              </w:rPr>
              <w:t xml:space="preserve"> own language and ha</w:t>
            </w:r>
            <w:r w:rsidR="00375ACC" w:rsidRPr="00CF5C23">
              <w:rPr>
                <w:rFonts w:ascii="Times New Roman" w:hAnsi="Times New Roman" w:cs="Times New Roman"/>
                <w:bCs/>
                <w:lang w:val="en-GB"/>
              </w:rPr>
              <w:t>s</w:t>
            </w:r>
            <w:r w:rsidR="004704BF" w:rsidRPr="00CF5C23">
              <w:rPr>
                <w:rFonts w:ascii="Times New Roman" w:hAnsi="Times New Roman" w:cs="Times New Roman"/>
                <w:bCs/>
                <w:lang w:val="en-GB"/>
              </w:rPr>
              <w:t xml:space="preserve"> </w:t>
            </w:r>
            <w:r w:rsidRPr="00CF5C23">
              <w:rPr>
                <w:rFonts w:ascii="Times New Roman" w:hAnsi="Times New Roman" w:cs="Times New Roman"/>
                <w:bCs/>
                <w:lang w:val="en-GB"/>
              </w:rPr>
              <w:t xml:space="preserve">distinct customs, traditions and histories. The San were mainly hunter-gatherers </w:t>
            </w:r>
            <w:r w:rsidR="00816B2D" w:rsidRPr="00CF5C23">
              <w:rPr>
                <w:rFonts w:ascii="Times New Roman" w:hAnsi="Times New Roman" w:cs="Times New Roman"/>
                <w:bCs/>
                <w:lang w:val="en-GB"/>
              </w:rPr>
              <w:t xml:space="preserve">in the past </w:t>
            </w:r>
            <w:r w:rsidRPr="00170531">
              <w:rPr>
                <w:rFonts w:ascii="Times New Roman" w:hAnsi="Times New Roman" w:cs="Times New Roman"/>
                <w:bCs/>
                <w:lang w:val="en-GB"/>
              </w:rPr>
              <w:t>but</w:t>
            </w:r>
            <w:r w:rsidR="007250AD" w:rsidRPr="00170531">
              <w:rPr>
                <w:rFonts w:ascii="Times New Roman" w:hAnsi="Times New Roman" w:cs="Times New Roman"/>
                <w:bCs/>
                <w:lang w:val="en-GB"/>
              </w:rPr>
              <w:t>,</w:t>
            </w:r>
            <w:r w:rsidRPr="00170531">
              <w:rPr>
                <w:rFonts w:ascii="Times New Roman" w:hAnsi="Times New Roman" w:cs="Times New Roman"/>
                <w:bCs/>
                <w:lang w:val="en-GB"/>
              </w:rPr>
              <w:t xml:space="preserve"> today</w:t>
            </w:r>
            <w:r w:rsidR="007250AD" w:rsidRPr="00170531">
              <w:rPr>
                <w:rFonts w:ascii="Times New Roman" w:hAnsi="Times New Roman" w:cs="Times New Roman"/>
                <w:bCs/>
                <w:lang w:val="en-GB"/>
              </w:rPr>
              <w:t>,</w:t>
            </w:r>
            <w:r w:rsidRPr="00170531">
              <w:rPr>
                <w:rFonts w:ascii="Times New Roman" w:hAnsi="Times New Roman" w:cs="Times New Roman"/>
                <w:bCs/>
                <w:lang w:val="en-GB"/>
              </w:rPr>
              <w:t xml:space="preserve"> many have diversified livelihoods. Over 80% of the San have been dispossessed of their ancestral lands and resources, and are </w:t>
            </w:r>
            <w:r w:rsidR="007250AD" w:rsidRPr="00170531">
              <w:rPr>
                <w:rFonts w:ascii="Times New Roman" w:hAnsi="Times New Roman" w:cs="Times New Roman"/>
                <w:bCs/>
                <w:lang w:val="en-GB"/>
              </w:rPr>
              <w:t xml:space="preserve">now </w:t>
            </w:r>
            <w:r w:rsidRPr="00170531">
              <w:rPr>
                <w:rFonts w:ascii="Times New Roman" w:hAnsi="Times New Roman" w:cs="Times New Roman"/>
                <w:bCs/>
                <w:lang w:val="en-GB"/>
              </w:rPr>
              <w:t>some of the poorest and most margin</w:t>
            </w:r>
            <w:r w:rsidR="00375ACC" w:rsidRPr="00170531">
              <w:rPr>
                <w:rFonts w:ascii="Times New Roman" w:hAnsi="Times New Roman" w:cs="Times New Roman"/>
                <w:bCs/>
                <w:lang w:val="en-GB"/>
              </w:rPr>
              <w:t>ali</w:t>
            </w:r>
            <w:r w:rsidR="00170531">
              <w:rPr>
                <w:rFonts w:ascii="Times New Roman" w:hAnsi="Times New Roman" w:cs="Times New Roman"/>
                <w:bCs/>
                <w:lang w:val="en-GB"/>
              </w:rPr>
              <w:t>s</w:t>
            </w:r>
            <w:r w:rsidR="00375ACC" w:rsidRPr="00170531">
              <w:rPr>
                <w:rFonts w:ascii="Times New Roman" w:hAnsi="Times New Roman" w:cs="Times New Roman"/>
                <w:bCs/>
                <w:lang w:val="en-GB"/>
              </w:rPr>
              <w:t>ed peoples in the country.</w:t>
            </w:r>
          </w:p>
          <w:p w:rsidR="00C303C1" w:rsidRPr="00170531" w:rsidRDefault="00194550" w:rsidP="00D77481">
            <w:pPr>
              <w:pStyle w:val="BodyTextIndent"/>
              <w:ind w:left="0" w:firstLine="567"/>
              <w:jc w:val="both"/>
              <w:rPr>
                <w:rFonts w:ascii="Times New Roman" w:hAnsi="Times New Roman" w:cs="Times New Roman"/>
                <w:bCs/>
                <w:lang w:val="en-GB"/>
              </w:rPr>
            </w:pPr>
            <w:r w:rsidRPr="00170531">
              <w:rPr>
                <w:rFonts w:ascii="Times New Roman" w:hAnsi="Times New Roman" w:cs="Times New Roman"/>
                <w:bCs/>
                <w:lang w:val="en-GB"/>
              </w:rPr>
              <w:t>Th</w:t>
            </w:r>
            <w:r w:rsidR="00C303C1" w:rsidRPr="00170531">
              <w:rPr>
                <w:rFonts w:ascii="Times New Roman" w:hAnsi="Times New Roman" w:cs="Times New Roman"/>
                <w:bCs/>
                <w:lang w:val="en-GB"/>
              </w:rPr>
              <w:t xml:space="preserve">e </w:t>
            </w:r>
            <w:proofErr w:type="spellStart"/>
            <w:r w:rsidR="00C303C1" w:rsidRPr="00170531">
              <w:rPr>
                <w:rFonts w:ascii="Times New Roman" w:hAnsi="Times New Roman" w:cs="Times New Roman"/>
                <w:bCs/>
                <w:lang w:val="en-GB"/>
              </w:rPr>
              <w:t>Himba</w:t>
            </w:r>
            <w:proofErr w:type="spellEnd"/>
            <w:r w:rsidR="00C303C1" w:rsidRPr="00170531">
              <w:rPr>
                <w:rFonts w:ascii="Times New Roman" w:hAnsi="Times New Roman" w:cs="Times New Roman"/>
                <w:bCs/>
                <w:lang w:val="en-GB"/>
              </w:rPr>
              <w:t xml:space="preserve"> number some 25,000</w:t>
            </w:r>
            <w:r w:rsidR="00514857" w:rsidRPr="00170531">
              <w:rPr>
                <w:rFonts w:ascii="Times New Roman" w:hAnsi="Times New Roman" w:cs="Times New Roman"/>
                <w:bCs/>
                <w:lang w:val="en-GB"/>
              </w:rPr>
              <w:t>. They are pastoral peoples,</w:t>
            </w:r>
            <w:r w:rsidR="00C303C1" w:rsidRPr="00170531">
              <w:rPr>
                <w:rFonts w:ascii="Times New Roman" w:hAnsi="Times New Roman" w:cs="Times New Roman"/>
                <w:bCs/>
                <w:lang w:val="en-GB"/>
              </w:rPr>
              <w:t xml:space="preserve"> and reside mainly in the semi-arid north</w:t>
            </w:r>
            <w:r w:rsidR="00514857" w:rsidRPr="00170531">
              <w:rPr>
                <w:rFonts w:ascii="Times New Roman" w:hAnsi="Times New Roman" w:cs="Times New Roman"/>
                <w:bCs/>
                <w:lang w:val="en-GB"/>
              </w:rPr>
              <w:t>-</w:t>
            </w:r>
            <w:r w:rsidR="00C303C1" w:rsidRPr="00170531">
              <w:rPr>
                <w:rFonts w:ascii="Times New Roman" w:hAnsi="Times New Roman" w:cs="Times New Roman"/>
                <w:bCs/>
                <w:lang w:val="en-GB"/>
              </w:rPr>
              <w:t>west (Kunene Region).</w:t>
            </w:r>
            <w:r w:rsidR="00514857" w:rsidRPr="00170531">
              <w:rPr>
                <w:rFonts w:ascii="Times New Roman" w:hAnsi="Times New Roman" w:cs="Times New Roman"/>
                <w:bCs/>
                <w:lang w:val="en-GB"/>
              </w:rPr>
              <w:t xml:space="preserve"> The</w:t>
            </w:r>
            <w:r w:rsidR="00375ACC" w:rsidRPr="00170531">
              <w:rPr>
                <w:rFonts w:ascii="Times New Roman" w:hAnsi="Times New Roman" w:cs="Times New Roman"/>
                <w:bCs/>
                <w:lang w:val="en-GB"/>
              </w:rPr>
              <w:t xml:space="preserve"> </w:t>
            </w:r>
            <w:proofErr w:type="spellStart"/>
            <w:r w:rsidR="00375ACC" w:rsidRPr="00170531">
              <w:rPr>
                <w:rFonts w:ascii="Times New Roman" w:hAnsi="Times New Roman" w:cs="Times New Roman"/>
                <w:bCs/>
                <w:lang w:val="en-GB"/>
              </w:rPr>
              <w:t>Zemba</w:t>
            </w:r>
            <w:proofErr w:type="spellEnd"/>
            <w:r w:rsidR="00375ACC" w:rsidRPr="00170531">
              <w:rPr>
                <w:rFonts w:ascii="Times New Roman" w:hAnsi="Times New Roman" w:cs="Times New Roman"/>
                <w:bCs/>
                <w:lang w:val="en-GB"/>
              </w:rPr>
              <w:t xml:space="preserve"> and </w:t>
            </w:r>
            <w:proofErr w:type="spellStart"/>
            <w:r w:rsidR="00375ACC" w:rsidRPr="00170531">
              <w:rPr>
                <w:rFonts w:ascii="Times New Roman" w:hAnsi="Times New Roman" w:cs="Times New Roman"/>
                <w:bCs/>
                <w:lang w:val="en-GB"/>
              </w:rPr>
              <w:t>Twa</w:t>
            </w:r>
            <w:proofErr w:type="spellEnd"/>
            <w:r w:rsidR="00375ACC" w:rsidRPr="00170531">
              <w:rPr>
                <w:rFonts w:ascii="Times New Roman" w:hAnsi="Times New Roman" w:cs="Times New Roman"/>
                <w:bCs/>
                <w:lang w:val="en-GB"/>
              </w:rPr>
              <w:t xml:space="preserve"> communities live in close proximity to the </w:t>
            </w:r>
            <w:proofErr w:type="spellStart"/>
            <w:r w:rsidR="00375ACC" w:rsidRPr="00170531">
              <w:rPr>
                <w:rFonts w:ascii="Times New Roman" w:hAnsi="Times New Roman" w:cs="Times New Roman"/>
                <w:bCs/>
                <w:lang w:val="en-GB"/>
              </w:rPr>
              <w:t>Himba</w:t>
            </w:r>
            <w:proofErr w:type="spellEnd"/>
            <w:r w:rsidR="00375ACC" w:rsidRPr="00170531">
              <w:rPr>
                <w:rFonts w:ascii="Times New Roman" w:hAnsi="Times New Roman" w:cs="Times New Roman"/>
                <w:bCs/>
                <w:lang w:val="en-GB"/>
              </w:rPr>
              <w:t xml:space="preserve"> in north</w:t>
            </w:r>
            <w:r w:rsidR="00514857" w:rsidRPr="00170531">
              <w:rPr>
                <w:rFonts w:ascii="Times New Roman" w:hAnsi="Times New Roman" w:cs="Times New Roman"/>
                <w:bCs/>
                <w:lang w:val="en-GB"/>
              </w:rPr>
              <w:t>-</w:t>
            </w:r>
            <w:r w:rsidR="00375ACC" w:rsidRPr="00170531">
              <w:rPr>
                <w:rFonts w:ascii="Times New Roman" w:hAnsi="Times New Roman" w:cs="Times New Roman"/>
                <w:bCs/>
                <w:lang w:val="en-GB"/>
              </w:rPr>
              <w:t>western Namibia.</w:t>
            </w:r>
            <w:r w:rsidR="00A152CB" w:rsidRPr="00170531">
              <w:rPr>
                <w:rStyle w:val="EndnoteReference"/>
                <w:bCs/>
                <w:lang w:val="en-GB"/>
              </w:rPr>
              <w:endnoteReference w:id="2"/>
            </w:r>
            <w:r w:rsidR="00375ACC" w:rsidRPr="00170531">
              <w:rPr>
                <w:rFonts w:ascii="Times New Roman" w:hAnsi="Times New Roman" w:cs="Times New Roman"/>
                <w:bCs/>
                <w:lang w:val="en-GB"/>
              </w:rPr>
              <w:t xml:space="preserve"> </w:t>
            </w:r>
            <w:r w:rsidR="00C303C1" w:rsidRPr="00170531">
              <w:rPr>
                <w:rFonts w:ascii="Times New Roman" w:hAnsi="Times New Roman" w:cs="Times New Roman"/>
                <w:bCs/>
                <w:lang w:val="en-GB"/>
              </w:rPr>
              <w:t xml:space="preserve">The Nama, a </w:t>
            </w:r>
            <w:proofErr w:type="spellStart"/>
            <w:r w:rsidR="00C303C1" w:rsidRPr="00170531">
              <w:rPr>
                <w:rFonts w:ascii="Times New Roman" w:hAnsi="Times New Roman" w:cs="Times New Roman"/>
                <w:bCs/>
                <w:lang w:val="en-GB"/>
              </w:rPr>
              <w:t>Khoe</w:t>
            </w:r>
            <w:proofErr w:type="spellEnd"/>
            <w:r w:rsidR="00C303C1" w:rsidRPr="00170531">
              <w:rPr>
                <w:rFonts w:ascii="Times New Roman" w:hAnsi="Times New Roman" w:cs="Times New Roman"/>
                <w:bCs/>
                <w:lang w:val="en-GB"/>
              </w:rPr>
              <w:t>-speaking group, number some 70,000.</w:t>
            </w:r>
          </w:p>
          <w:p w:rsidR="00F61EFC" w:rsidRPr="00170531" w:rsidRDefault="00C303C1" w:rsidP="00D77481">
            <w:pPr>
              <w:pStyle w:val="BodyTextIndent"/>
              <w:ind w:left="0" w:firstLine="567"/>
              <w:jc w:val="both"/>
              <w:rPr>
                <w:rFonts w:ascii="Times New Roman" w:hAnsi="Times New Roman" w:cs="Times New Roman"/>
                <w:bCs/>
                <w:lang w:val="en-GB"/>
              </w:rPr>
            </w:pPr>
            <w:r w:rsidRPr="00170531">
              <w:rPr>
                <w:rFonts w:ascii="Times New Roman" w:hAnsi="Times New Roman" w:cs="Times New Roman"/>
                <w:bCs/>
                <w:lang w:val="en-GB"/>
              </w:rPr>
              <w:t xml:space="preserve">The Constitution of Namibia prohibits discrimination on the grounds of ethnic or tribal affiliation but </w:t>
            </w:r>
            <w:r w:rsidR="00816B2D" w:rsidRPr="00170531">
              <w:rPr>
                <w:rFonts w:ascii="Times New Roman" w:hAnsi="Times New Roman" w:cs="Times New Roman"/>
                <w:bCs/>
                <w:lang w:val="en-GB"/>
              </w:rPr>
              <w:t>does not specifically recogni</w:t>
            </w:r>
            <w:r w:rsidR="00170531">
              <w:rPr>
                <w:rFonts w:ascii="Times New Roman" w:hAnsi="Times New Roman" w:cs="Times New Roman"/>
                <w:bCs/>
                <w:lang w:val="en-GB"/>
              </w:rPr>
              <w:t>s</w:t>
            </w:r>
            <w:r w:rsidR="00816B2D" w:rsidRPr="00170531">
              <w:rPr>
                <w:rFonts w:ascii="Times New Roman" w:hAnsi="Times New Roman" w:cs="Times New Roman"/>
                <w:bCs/>
                <w:lang w:val="en-GB"/>
              </w:rPr>
              <w:t xml:space="preserve">e </w:t>
            </w:r>
            <w:r w:rsidRPr="00170531">
              <w:rPr>
                <w:rFonts w:ascii="Times New Roman" w:hAnsi="Times New Roman" w:cs="Times New Roman"/>
                <w:bCs/>
                <w:lang w:val="en-GB"/>
              </w:rPr>
              <w:t xml:space="preserve">the rights of indigenous peoples or minorities. The Namibian government prefers to </w:t>
            </w:r>
            <w:r w:rsidR="00810DCC" w:rsidRPr="00170531">
              <w:rPr>
                <w:rFonts w:ascii="Times New Roman" w:hAnsi="Times New Roman" w:cs="Times New Roman"/>
                <w:bCs/>
                <w:lang w:val="en-GB"/>
              </w:rPr>
              <w:t xml:space="preserve">use the term </w:t>
            </w:r>
            <w:r w:rsidR="004704BF" w:rsidRPr="00170531">
              <w:rPr>
                <w:rFonts w:ascii="Times New Roman" w:hAnsi="Times New Roman" w:cs="Times New Roman"/>
                <w:bCs/>
                <w:lang w:val="en-GB"/>
              </w:rPr>
              <w:t>“</w:t>
            </w:r>
            <w:r w:rsidR="00CF5C23" w:rsidRPr="00170531">
              <w:rPr>
                <w:rFonts w:ascii="Times New Roman" w:hAnsi="Times New Roman" w:cs="Times New Roman"/>
                <w:bCs/>
                <w:lang w:val="en-GB"/>
              </w:rPr>
              <w:t>marginali</w:t>
            </w:r>
            <w:r w:rsidR="00CF5C23" w:rsidRPr="00CF5C23">
              <w:rPr>
                <w:rFonts w:ascii="Times New Roman" w:hAnsi="Times New Roman" w:cs="Times New Roman"/>
                <w:bCs/>
                <w:lang w:val="en-GB"/>
              </w:rPr>
              <w:t>s</w:t>
            </w:r>
            <w:r w:rsidR="00CF5C23" w:rsidRPr="00170531">
              <w:rPr>
                <w:rFonts w:ascii="Times New Roman" w:hAnsi="Times New Roman" w:cs="Times New Roman"/>
                <w:bCs/>
                <w:lang w:val="en-GB"/>
              </w:rPr>
              <w:t>ed</w:t>
            </w:r>
            <w:r w:rsidRPr="00170531">
              <w:rPr>
                <w:rFonts w:ascii="Times New Roman" w:hAnsi="Times New Roman" w:cs="Times New Roman"/>
                <w:bCs/>
                <w:lang w:val="en-GB"/>
              </w:rPr>
              <w:t xml:space="preserve"> communities</w:t>
            </w:r>
            <w:r w:rsidR="00816B2D" w:rsidRPr="00170531">
              <w:rPr>
                <w:rFonts w:ascii="Times New Roman" w:hAnsi="Times New Roman" w:cs="Times New Roman"/>
                <w:bCs/>
                <w:lang w:val="en-GB"/>
              </w:rPr>
              <w:t>”</w:t>
            </w:r>
            <w:r w:rsidR="00C548EB" w:rsidRPr="00170531">
              <w:rPr>
                <w:rFonts w:ascii="Times New Roman" w:hAnsi="Times New Roman" w:cs="Times New Roman"/>
                <w:bCs/>
                <w:lang w:val="en-GB"/>
              </w:rPr>
              <w:t>, and</w:t>
            </w:r>
            <w:r w:rsidRPr="00170531">
              <w:rPr>
                <w:rFonts w:ascii="Times New Roman" w:hAnsi="Times New Roman" w:cs="Times New Roman"/>
                <w:bCs/>
                <w:lang w:val="en-GB"/>
              </w:rPr>
              <w:t xml:space="preserve"> </w:t>
            </w:r>
            <w:r w:rsidR="009B2B65" w:rsidRPr="00170531">
              <w:rPr>
                <w:rFonts w:ascii="Times New Roman" w:hAnsi="Times New Roman" w:cs="Times New Roman"/>
                <w:bCs/>
                <w:lang w:val="en-GB"/>
              </w:rPr>
              <w:t>no national legislation deal</w:t>
            </w:r>
            <w:r w:rsidR="00C548EB" w:rsidRPr="00170531">
              <w:rPr>
                <w:rFonts w:ascii="Times New Roman" w:hAnsi="Times New Roman" w:cs="Times New Roman"/>
                <w:bCs/>
                <w:lang w:val="en-GB"/>
              </w:rPr>
              <w:t>s</w:t>
            </w:r>
            <w:r w:rsidR="009B2B65" w:rsidRPr="00170531">
              <w:rPr>
                <w:rFonts w:ascii="Times New Roman" w:hAnsi="Times New Roman" w:cs="Times New Roman"/>
                <w:bCs/>
                <w:lang w:val="en-GB"/>
              </w:rPr>
              <w:t xml:space="preserve"> directly with indigenous peoples.</w:t>
            </w:r>
            <w:r w:rsidR="00621941" w:rsidRPr="00170531">
              <w:rPr>
                <w:rStyle w:val="EndnoteReference"/>
                <w:bCs/>
                <w:lang w:val="en-GB"/>
              </w:rPr>
              <w:endnoteReference w:id="3"/>
            </w:r>
            <w:r w:rsidR="009B2B65" w:rsidRPr="00170531">
              <w:rPr>
                <w:rFonts w:ascii="Times New Roman" w:hAnsi="Times New Roman" w:cs="Times New Roman"/>
                <w:bCs/>
                <w:lang w:val="en-GB"/>
              </w:rPr>
              <w:t xml:space="preserve"> </w:t>
            </w:r>
            <w:r w:rsidRPr="00170531">
              <w:rPr>
                <w:rFonts w:ascii="Times New Roman" w:hAnsi="Times New Roman" w:cs="Times New Roman"/>
                <w:bCs/>
                <w:lang w:val="en-GB"/>
              </w:rPr>
              <w:t xml:space="preserve">Namibia voted in </w:t>
            </w:r>
            <w:r w:rsidR="00CF5C23" w:rsidRPr="00170531">
              <w:rPr>
                <w:rFonts w:ascii="Times New Roman" w:hAnsi="Times New Roman" w:cs="Times New Roman"/>
                <w:bCs/>
                <w:lang w:val="en-GB"/>
              </w:rPr>
              <w:t>favo</w:t>
            </w:r>
            <w:r w:rsidR="00CF5C23" w:rsidRPr="00CF5C23">
              <w:rPr>
                <w:rFonts w:ascii="Times New Roman" w:hAnsi="Times New Roman" w:cs="Times New Roman"/>
                <w:bCs/>
                <w:lang w:val="en-GB"/>
              </w:rPr>
              <w:t>u</w:t>
            </w:r>
            <w:r w:rsidR="00CF5C23" w:rsidRPr="00170531">
              <w:rPr>
                <w:rFonts w:ascii="Times New Roman" w:hAnsi="Times New Roman" w:cs="Times New Roman"/>
                <w:bCs/>
                <w:lang w:val="en-GB"/>
              </w:rPr>
              <w:t>r</w:t>
            </w:r>
            <w:r w:rsidRPr="00170531">
              <w:rPr>
                <w:rFonts w:ascii="Times New Roman" w:hAnsi="Times New Roman" w:cs="Times New Roman"/>
                <w:bCs/>
                <w:lang w:val="en-GB"/>
              </w:rPr>
              <w:t xml:space="preserve"> of the UN Declaration on the Rights of Indigenous Peoples</w:t>
            </w:r>
            <w:r w:rsidR="009B2B65" w:rsidRPr="00170531">
              <w:rPr>
                <w:rFonts w:ascii="Times New Roman" w:hAnsi="Times New Roman" w:cs="Times New Roman"/>
                <w:bCs/>
                <w:lang w:val="en-GB"/>
              </w:rPr>
              <w:t xml:space="preserve"> </w:t>
            </w:r>
            <w:r w:rsidR="00514857" w:rsidRPr="00170531">
              <w:rPr>
                <w:rFonts w:ascii="Times New Roman" w:hAnsi="Times New Roman" w:cs="Times New Roman"/>
                <w:bCs/>
                <w:lang w:val="en-GB"/>
              </w:rPr>
              <w:t xml:space="preserve">when it was adopted but </w:t>
            </w:r>
            <w:r w:rsidR="009B2B65" w:rsidRPr="00170531">
              <w:rPr>
                <w:rFonts w:ascii="Times New Roman" w:hAnsi="Times New Roman" w:cs="Times New Roman"/>
                <w:bCs/>
                <w:lang w:val="en-GB"/>
              </w:rPr>
              <w:t xml:space="preserve">has not ratified ILO </w:t>
            </w:r>
            <w:r w:rsidR="00816B2D" w:rsidRPr="00170531">
              <w:rPr>
                <w:rFonts w:ascii="Times New Roman" w:hAnsi="Times New Roman" w:cs="Times New Roman"/>
                <w:bCs/>
                <w:lang w:val="en-GB"/>
              </w:rPr>
              <w:t xml:space="preserve">Convention No. </w:t>
            </w:r>
            <w:r w:rsidR="009B2B65" w:rsidRPr="00170531">
              <w:rPr>
                <w:rFonts w:ascii="Times New Roman" w:hAnsi="Times New Roman" w:cs="Times New Roman"/>
                <w:bCs/>
                <w:lang w:val="en-GB"/>
              </w:rPr>
              <w:t xml:space="preserve">169. </w:t>
            </w:r>
            <w:r w:rsidR="00F61EFC" w:rsidRPr="00170531">
              <w:rPr>
                <w:rFonts w:ascii="Times New Roman" w:hAnsi="Times New Roman" w:cs="Times New Roman"/>
                <w:bCs/>
                <w:lang w:val="en-GB"/>
              </w:rPr>
              <w:t>Namibia is a signatory</w:t>
            </w:r>
            <w:r w:rsidR="00514857" w:rsidRPr="00170531">
              <w:rPr>
                <w:rFonts w:ascii="Times New Roman" w:hAnsi="Times New Roman" w:cs="Times New Roman"/>
                <w:bCs/>
                <w:lang w:val="en-GB"/>
              </w:rPr>
              <w:t xml:space="preserve"> to</w:t>
            </w:r>
            <w:r w:rsidR="00F61EFC" w:rsidRPr="00170531">
              <w:rPr>
                <w:rFonts w:ascii="Times New Roman" w:hAnsi="Times New Roman" w:cs="Times New Roman"/>
                <w:bCs/>
                <w:lang w:val="en-GB"/>
              </w:rPr>
              <w:t xml:space="preserve"> </w:t>
            </w:r>
            <w:r w:rsidR="00514857" w:rsidRPr="00170531">
              <w:rPr>
                <w:rFonts w:ascii="Times New Roman" w:hAnsi="Times New Roman" w:cs="Times New Roman"/>
                <w:bCs/>
                <w:lang w:val="en-GB"/>
              </w:rPr>
              <w:t xml:space="preserve">several other binding international agreements that affirm the norms represented in the UNDRIP, such as </w:t>
            </w:r>
            <w:r w:rsidR="00F61EFC" w:rsidRPr="00170531">
              <w:rPr>
                <w:rFonts w:ascii="Times New Roman" w:hAnsi="Times New Roman" w:cs="Times New Roman"/>
                <w:bCs/>
                <w:lang w:val="en-GB"/>
              </w:rPr>
              <w:t>the African Charter on Human and Peoples</w:t>
            </w:r>
            <w:r w:rsidR="00544726" w:rsidRPr="00170531">
              <w:rPr>
                <w:rFonts w:ascii="Times New Roman" w:hAnsi="Times New Roman" w:cs="Times New Roman"/>
                <w:bCs/>
                <w:lang w:val="en-GB"/>
              </w:rPr>
              <w:t>’</w:t>
            </w:r>
            <w:r w:rsidR="00F61EFC" w:rsidRPr="00170531">
              <w:rPr>
                <w:rFonts w:ascii="Times New Roman" w:hAnsi="Times New Roman" w:cs="Times New Roman"/>
                <w:bCs/>
                <w:lang w:val="en-GB"/>
              </w:rPr>
              <w:t xml:space="preserve"> Rights, the Convention on the Rights of the Child (CRC), the International Convention on the Elimination of All Forms of Racial Discrimination (ICERD</w:t>
            </w:r>
            <w:r w:rsidR="00514857" w:rsidRPr="00170531">
              <w:rPr>
                <w:rFonts w:ascii="Times New Roman" w:hAnsi="Times New Roman" w:cs="Times New Roman"/>
                <w:bCs/>
                <w:lang w:val="en-GB"/>
              </w:rPr>
              <w:t>,</w:t>
            </w:r>
            <w:r w:rsidR="009B2B65" w:rsidRPr="00170531">
              <w:rPr>
                <w:rFonts w:ascii="Times New Roman" w:hAnsi="Times New Roman" w:cs="Times New Roman"/>
                <w:bCs/>
                <w:lang w:val="en-GB"/>
              </w:rPr>
              <w:t xml:space="preserve"> and </w:t>
            </w:r>
            <w:r w:rsidR="00F61EFC" w:rsidRPr="00170531">
              <w:rPr>
                <w:rFonts w:ascii="Times New Roman" w:hAnsi="Times New Roman" w:cs="Times New Roman"/>
                <w:bCs/>
                <w:lang w:val="en-GB"/>
              </w:rPr>
              <w:t>the International Covenant on Ci</w:t>
            </w:r>
            <w:r w:rsidR="009B2B65" w:rsidRPr="00170531">
              <w:rPr>
                <w:rFonts w:ascii="Times New Roman" w:hAnsi="Times New Roman" w:cs="Times New Roman"/>
                <w:bCs/>
                <w:lang w:val="en-GB"/>
              </w:rPr>
              <w:t>vil and Political Rights (ICCPR</w:t>
            </w:r>
            <w:r w:rsidR="00F61EFC" w:rsidRPr="00170531">
              <w:rPr>
                <w:rFonts w:ascii="Times New Roman" w:hAnsi="Times New Roman" w:cs="Times New Roman"/>
                <w:bCs/>
                <w:lang w:val="en-GB"/>
              </w:rPr>
              <w:t>).</w:t>
            </w:r>
          </w:p>
          <w:p w:rsidR="00C303C1" w:rsidRPr="00170531" w:rsidRDefault="00B80CFF" w:rsidP="00B80CFF">
            <w:pPr>
              <w:pStyle w:val="BodyTextIndent"/>
              <w:ind w:left="0" w:firstLine="567"/>
              <w:jc w:val="both"/>
              <w:rPr>
                <w:rFonts w:ascii="Times New Roman" w:hAnsi="Times New Roman" w:cs="Times New Roman"/>
                <w:b/>
                <w:bCs/>
                <w:lang w:val="en-GB"/>
              </w:rPr>
            </w:pPr>
            <w:r>
              <w:rPr>
                <w:rFonts w:ascii="Times New Roman" w:hAnsi="Times New Roman" w:cs="Times New Roman"/>
                <w:bCs/>
                <w:lang w:val="en-GB"/>
              </w:rPr>
              <w:t>In March 2015, t</w:t>
            </w:r>
            <w:r w:rsidR="00D45FC0" w:rsidRPr="00170531">
              <w:rPr>
                <w:rFonts w:ascii="Times New Roman" w:hAnsi="Times New Roman" w:cs="Times New Roman"/>
                <w:bCs/>
                <w:lang w:val="en-GB"/>
              </w:rPr>
              <w:t>he</w:t>
            </w:r>
            <w:r w:rsidR="00C303C1" w:rsidRPr="00170531">
              <w:rPr>
                <w:rFonts w:ascii="Times New Roman" w:hAnsi="Times New Roman" w:cs="Times New Roman"/>
                <w:bCs/>
                <w:lang w:val="en-GB"/>
              </w:rPr>
              <w:t xml:space="preserve"> Division</w:t>
            </w:r>
            <w:r w:rsidR="00B97D1B" w:rsidRPr="00170531">
              <w:rPr>
                <w:rFonts w:ascii="Times New Roman" w:hAnsi="Times New Roman" w:cs="Times New Roman"/>
                <w:bCs/>
                <w:lang w:val="en-GB"/>
              </w:rPr>
              <w:t xml:space="preserve"> of</w:t>
            </w:r>
            <w:r w:rsidR="00C303C1" w:rsidRPr="00170531">
              <w:rPr>
                <w:rFonts w:ascii="Times New Roman" w:hAnsi="Times New Roman" w:cs="Times New Roman"/>
                <w:bCs/>
                <w:lang w:val="en-GB"/>
              </w:rPr>
              <w:t xml:space="preserve"> San Development</w:t>
            </w:r>
            <w:r w:rsidR="00D45FC0" w:rsidRPr="00170531">
              <w:rPr>
                <w:rFonts w:ascii="Times New Roman" w:hAnsi="Times New Roman" w:cs="Times New Roman"/>
                <w:bCs/>
                <w:lang w:val="en-GB"/>
              </w:rPr>
              <w:t xml:space="preserve"> under the </w:t>
            </w:r>
            <w:r w:rsidR="00305C9C" w:rsidRPr="00170531">
              <w:rPr>
                <w:rFonts w:ascii="Times New Roman" w:hAnsi="Times New Roman" w:cs="Times New Roman"/>
                <w:bCs/>
                <w:lang w:val="en-GB"/>
              </w:rPr>
              <w:t>Office of the Prime Minister (established in 2009)</w:t>
            </w:r>
            <w:r w:rsidR="008A0954">
              <w:rPr>
                <w:rFonts w:ascii="Times New Roman" w:hAnsi="Times New Roman" w:cs="Times New Roman"/>
                <w:bCs/>
                <w:lang w:val="en-GB"/>
              </w:rPr>
              <w:t xml:space="preserve"> was </w:t>
            </w:r>
            <w:r>
              <w:rPr>
                <w:rFonts w:ascii="Times New Roman" w:hAnsi="Times New Roman" w:cs="Times New Roman"/>
                <w:bCs/>
                <w:lang w:val="en-GB"/>
              </w:rPr>
              <w:t xml:space="preserve">renamed </w:t>
            </w:r>
            <w:r w:rsidR="008A0954">
              <w:rPr>
                <w:rFonts w:ascii="Times New Roman" w:hAnsi="Times New Roman" w:cs="Times New Roman"/>
                <w:bCs/>
                <w:lang w:val="en-GB"/>
              </w:rPr>
              <w:t>Division for Marginalised Communities</w:t>
            </w:r>
            <w:r w:rsidR="00305C9C" w:rsidRPr="00170531">
              <w:rPr>
                <w:rFonts w:ascii="Times New Roman" w:hAnsi="Times New Roman" w:cs="Times New Roman"/>
                <w:bCs/>
                <w:lang w:val="en-GB"/>
              </w:rPr>
              <w:t xml:space="preserve"> </w:t>
            </w:r>
            <w:r>
              <w:rPr>
                <w:rFonts w:ascii="Times New Roman" w:hAnsi="Times New Roman" w:cs="Times New Roman"/>
                <w:bCs/>
                <w:lang w:val="en-GB"/>
              </w:rPr>
              <w:t xml:space="preserve">and </w:t>
            </w:r>
            <w:r w:rsidR="008A0954">
              <w:rPr>
                <w:rFonts w:ascii="Times New Roman" w:hAnsi="Times New Roman" w:cs="Times New Roman"/>
                <w:bCs/>
                <w:lang w:val="en-GB"/>
              </w:rPr>
              <w:t>shifted to the Office of the Vice-President</w:t>
            </w:r>
            <w:r>
              <w:rPr>
                <w:rFonts w:ascii="Times New Roman" w:hAnsi="Times New Roman" w:cs="Times New Roman"/>
                <w:bCs/>
                <w:lang w:val="en-GB"/>
              </w:rPr>
              <w:t>. It</w:t>
            </w:r>
            <w:r w:rsidR="008A0954">
              <w:rPr>
                <w:rFonts w:ascii="Times New Roman" w:hAnsi="Times New Roman" w:cs="Times New Roman"/>
                <w:bCs/>
                <w:lang w:val="en-GB"/>
              </w:rPr>
              <w:t xml:space="preserve"> </w:t>
            </w:r>
            <w:r w:rsidR="00305C9C" w:rsidRPr="00170531">
              <w:rPr>
                <w:rFonts w:ascii="Times New Roman" w:hAnsi="Times New Roman" w:cs="Times New Roman"/>
                <w:bCs/>
                <w:lang w:val="en-GB"/>
              </w:rPr>
              <w:t>is mandated to targe</w:t>
            </w:r>
            <w:r>
              <w:rPr>
                <w:rFonts w:ascii="Times New Roman" w:hAnsi="Times New Roman" w:cs="Times New Roman"/>
                <w:bCs/>
                <w:lang w:val="en-GB"/>
              </w:rPr>
              <w:t xml:space="preserve">t the San, </w:t>
            </w:r>
            <w:proofErr w:type="spellStart"/>
            <w:r>
              <w:rPr>
                <w:rFonts w:ascii="Times New Roman" w:hAnsi="Times New Roman" w:cs="Times New Roman"/>
                <w:bCs/>
                <w:lang w:val="en-GB"/>
              </w:rPr>
              <w:t>Himba</w:t>
            </w:r>
            <w:proofErr w:type="spellEnd"/>
            <w:r>
              <w:rPr>
                <w:rFonts w:ascii="Times New Roman" w:hAnsi="Times New Roman" w:cs="Times New Roman"/>
                <w:bCs/>
                <w:lang w:val="en-GB"/>
              </w:rPr>
              <w:t xml:space="preserve">, </w:t>
            </w:r>
            <w:proofErr w:type="spellStart"/>
            <w:r>
              <w:rPr>
                <w:rFonts w:ascii="Times New Roman" w:hAnsi="Times New Roman" w:cs="Times New Roman"/>
                <w:bCs/>
                <w:lang w:val="en-GB"/>
              </w:rPr>
              <w:t>Zemba</w:t>
            </w:r>
            <w:proofErr w:type="spellEnd"/>
            <w:r>
              <w:rPr>
                <w:rFonts w:ascii="Times New Roman" w:hAnsi="Times New Roman" w:cs="Times New Roman"/>
                <w:bCs/>
                <w:lang w:val="en-GB"/>
              </w:rPr>
              <w:t xml:space="preserve"> and </w:t>
            </w:r>
            <w:proofErr w:type="spellStart"/>
            <w:r>
              <w:rPr>
                <w:rFonts w:ascii="Times New Roman" w:hAnsi="Times New Roman" w:cs="Times New Roman"/>
                <w:bCs/>
                <w:lang w:val="en-GB"/>
              </w:rPr>
              <w:t>Twa</w:t>
            </w:r>
            <w:proofErr w:type="spellEnd"/>
            <w:r w:rsidR="00C303C1" w:rsidRPr="00170531">
              <w:rPr>
                <w:rFonts w:ascii="Times New Roman" w:hAnsi="Times New Roman" w:cs="Times New Roman"/>
                <w:bCs/>
                <w:lang w:val="en-GB"/>
              </w:rPr>
              <w:t>.</w:t>
            </w:r>
            <w:r w:rsidR="00305C9C" w:rsidRPr="00170531">
              <w:rPr>
                <w:rStyle w:val="EndnoteReference"/>
                <w:bCs/>
                <w:lang w:val="en-GB"/>
              </w:rPr>
              <w:endnoteReference w:id="4"/>
            </w:r>
          </w:p>
        </w:tc>
      </w:tr>
    </w:tbl>
    <w:p w:rsidR="008A0088" w:rsidRPr="00170531" w:rsidRDefault="008A0088" w:rsidP="008A0088">
      <w:pPr>
        <w:rPr>
          <w:b/>
          <w:bCs/>
          <w:lang w:val="en-GB"/>
        </w:rPr>
      </w:pPr>
    </w:p>
    <w:p w:rsidR="008A0088" w:rsidRPr="00170531" w:rsidRDefault="008A0088" w:rsidP="008A0088">
      <w:pPr>
        <w:rPr>
          <w:b/>
          <w:bCs/>
          <w:lang w:val="en-GB"/>
        </w:rPr>
      </w:pPr>
    </w:p>
    <w:p w:rsidR="003F71EC" w:rsidRPr="00170531" w:rsidRDefault="00794745" w:rsidP="006948E7">
      <w:pPr>
        <w:rPr>
          <w:b/>
          <w:lang w:val="en-GB"/>
        </w:rPr>
      </w:pPr>
      <w:r w:rsidRPr="00170531">
        <w:rPr>
          <w:b/>
          <w:lang w:val="en-GB"/>
        </w:rPr>
        <w:t>Participation and political representation</w:t>
      </w:r>
    </w:p>
    <w:p w:rsidR="00977590" w:rsidRPr="00170531" w:rsidRDefault="00977590" w:rsidP="006948E7">
      <w:pPr>
        <w:rPr>
          <w:b/>
          <w:lang w:val="en-GB"/>
        </w:rPr>
      </w:pPr>
    </w:p>
    <w:p w:rsidR="004474D6" w:rsidRDefault="004474D6" w:rsidP="00311E32">
      <w:pPr>
        <w:pStyle w:val="BodyTextIndent"/>
        <w:ind w:left="0"/>
        <w:jc w:val="both"/>
        <w:rPr>
          <w:rFonts w:ascii="Times New Roman" w:hAnsi="Times New Roman" w:cs="Times New Roman"/>
          <w:bCs/>
          <w:lang w:val="en-GB"/>
        </w:rPr>
      </w:pPr>
      <w:r w:rsidRPr="004474D6">
        <w:rPr>
          <w:rFonts w:ascii="Times New Roman" w:hAnsi="Times New Roman" w:cs="Times New Roman"/>
          <w:bCs/>
          <w:lang w:val="en-GB"/>
        </w:rPr>
        <w:t xml:space="preserve">General elections </w:t>
      </w:r>
      <w:r>
        <w:rPr>
          <w:rFonts w:ascii="Times New Roman" w:hAnsi="Times New Roman" w:cs="Times New Roman"/>
          <w:bCs/>
          <w:lang w:val="en-GB"/>
        </w:rPr>
        <w:t xml:space="preserve">in Namibia </w:t>
      </w:r>
      <w:r w:rsidRPr="004474D6">
        <w:rPr>
          <w:rFonts w:ascii="Times New Roman" w:hAnsi="Times New Roman" w:cs="Times New Roman"/>
          <w:bCs/>
          <w:lang w:val="en-GB"/>
        </w:rPr>
        <w:t>were held on 28 November 2014</w:t>
      </w:r>
      <w:r w:rsidR="008A0954">
        <w:rPr>
          <w:rFonts w:ascii="Times New Roman" w:hAnsi="Times New Roman" w:cs="Times New Roman"/>
          <w:bCs/>
          <w:lang w:val="en-GB"/>
        </w:rPr>
        <w:t xml:space="preserve"> and the new P</w:t>
      </w:r>
      <w:r>
        <w:rPr>
          <w:rFonts w:ascii="Times New Roman" w:hAnsi="Times New Roman" w:cs="Times New Roman"/>
          <w:bCs/>
          <w:lang w:val="en-GB"/>
        </w:rPr>
        <w:t xml:space="preserve">resident, </w:t>
      </w:r>
      <w:proofErr w:type="spellStart"/>
      <w:r w:rsidRPr="004474D6">
        <w:rPr>
          <w:rFonts w:ascii="Times New Roman" w:hAnsi="Times New Roman" w:cs="Times New Roman"/>
          <w:bCs/>
          <w:lang w:val="en-GB"/>
        </w:rPr>
        <w:t>Hage</w:t>
      </w:r>
      <w:proofErr w:type="spellEnd"/>
      <w:r w:rsidRPr="004474D6">
        <w:rPr>
          <w:rFonts w:ascii="Times New Roman" w:hAnsi="Times New Roman" w:cs="Times New Roman"/>
          <w:bCs/>
          <w:lang w:val="en-GB"/>
        </w:rPr>
        <w:t xml:space="preserve"> Geingob </w:t>
      </w:r>
      <w:r>
        <w:rPr>
          <w:rFonts w:ascii="Times New Roman" w:hAnsi="Times New Roman" w:cs="Times New Roman"/>
          <w:bCs/>
          <w:lang w:val="en-GB"/>
        </w:rPr>
        <w:t>was</w:t>
      </w:r>
      <w:r w:rsidR="008A0954">
        <w:rPr>
          <w:rFonts w:ascii="Times New Roman" w:hAnsi="Times New Roman" w:cs="Times New Roman"/>
          <w:bCs/>
          <w:lang w:val="en-GB"/>
        </w:rPr>
        <w:t xml:space="preserve"> sworn in on the 21 March 2015. </w:t>
      </w:r>
      <w:r w:rsidR="000D38D4">
        <w:rPr>
          <w:rFonts w:ascii="Times New Roman" w:hAnsi="Times New Roman" w:cs="Times New Roman"/>
          <w:bCs/>
          <w:lang w:val="en-GB"/>
        </w:rPr>
        <w:t>A number of developments, initiated by the</w:t>
      </w:r>
      <w:r w:rsidR="008A0954">
        <w:rPr>
          <w:rFonts w:ascii="Times New Roman" w:hAnsi="Times New Roman" w:cs="Times New Roman"/>
          <w:bCs/>
          <w:lang w:val="en-GB"/>
        </w:rPr>
        <w:t xml:space="preserve"> new government</w:t>
      </w:r>
      <w:r w:rsidR="000D38D4">
        <w:rPr>
          <w:rFonts w:ascii="Times New Roman" w:hAnsi="Times New Roman" w:cs="Times New Roman"/>
          <w:bCs/>
          <w:lang w:val="en-GB"/>
        </w:rPr>
        <w:t>,</w:t>
      </w:r>
      <w:r w:rsidR="008A0954">
        <w:rPr>
          <w:rFonts w:ascii="Times New Roman" w:hAnsi="Times New Roman" w:cs="Times New Roman"/>
          <w:bCs/>
          <w:lang w:val="en-GB"/>
        </w:rPr>
        <w:t xml:space="preserve"> </w:t>
      </w:r>
      <w:r w:rsidR="000D38D4">
        <w:rPr>
          <w:rFonts w:ascii="Times New Roman" w:hAnsi="Times New Roman" w:cs="Times New Roman"/>
          <w:bCs/>
          <w:lang w:val="en-GB"/>
        </w:rPr>
        <w:t xml:space="preserve">bear positive potential </w:t>
      </w:r>
      <w:r w:rsidR="008A0954">
        <w:rPr>
          <w:rFonts w:ascii="Times New Roman" w:hAnsi="Times New Roman" w:cs="Times New Roman"/>
          <w:bCs/>
          <w:lang w:val="en-GB"/>
        </w:rPr>
        <w:t>for Namibia’s indigenous peoples</w:t>
      </w:r>
      <w:r w:rsidR="00B80CFF">
        <w:rPr>
          <w:rFonts w:ascii="Times New Roman" w:hAnsi="Times New Roman" w:cs="Times New Roman"/>
          <w:bCs/>
          <w:lang w:val="en-GB"/>
        </w:rPr>
        <w:t>:</w:t>
      </w:r>
      <w:r w:rsidR="008A0954">
        <w:rPr>
          <w:rFonts w:ascii="Times New Roman" w:hAnsi="Times New Roman" w:cs="Times New Roman"/>
          <w:bCs/>
          <w:lang w:val="en-GB"/>
        </w:rPr>
        <w:t xml:space="preserve"> </w:t>
      </w:r>
      <w:r w:rsidR="00B80CFF" w:rsidRPr="008A0954">
        <w:rPr>
          <w:rFonts w:ascii="Times New Roman" w:hAnsi="Times New Roman" w:cs="Times New Roman"/>
          <w:bCs/>
          <w:lang w:val="en-GB"/>
        </w:rPr>
        <w:t xml:space="preserve">The Division: San Development under the Office of the Prime Minister was </w:t>
      </w:r>
      <w:r w:rsidR="00B80CFF">
        <w:rPr>
          <w:rFonts w:ascii="Times New Roman" w:hAnsi="Times New Roman" w:cs="Times New Roman"/>
          <w:bCs/>
          <w:lang w:val="en-GB"/>
        </w:rPr>
        <w:t xml:space="preserve">renamed Division: Marginalised communities and </w:t>
      </w:r>
      <w:r w:rsidR="00B80CFF" w:rsidRPr="008A0954">
        <w:rPr>
          <w:rFonts w:ascii="Times New Roman" w:hAnsi="Times New Roman" w:cs="Times New Roman"/>
          <w:bCs/>
          <w:lang w:val="en-GB"/>
        </w:rPr>
        <w:t>shifted to t</w:t>
      </w:r>
      <w:r w:rsidR="00B80CFF">
        <w:rPr>
          <w:rFonts w:ascii="Times New Roman" w:hAnsi="Times New Roman" w:cs="Times New Roman"/>
          <w:bCs/>
          <w:lang w:val="en-GB"/>
        </w:rPr>
        <w:t>he Office of the Vice-President and a</w:t>
      </w:r>
      <w:r w:rsidR="008A0954">
        <w:rPr>
          <w:rFonts w:ascii="Times New Roman" w:hAnsi="Times New Roman" w:cs="Times New Roman"/>
          <w:bCs/>
          <w:lang w:val="en-GB"/>
        </w:rPr>
        <w:t xml:space="preserve"> </w:t>
      </w:r>
      <w:r w:rsidR="008A0954" w:rsidRPr="008A0954">
        <w:rPr>
          <w:rFonts w:ascii="Times New Roman" w:hAnsi="Times New Roman" w:cs="Times New Roman"/>
          <w:bCs/>
          <w:lang w:val="en-GB"/>
        </w:rPr>
        <w:t>new ministry, the Ministry of Poverty Eradication and Social Welfare</w:t>
      </w:r>
      <w:r w:rsidR="008A0954">
        <w:rPr>
          <w:rFonts w:ascii="Times New Roman" w:hAnsi="Times New Roman" w:cs="Times New Roman"/>
          <w:bCs/>
          <w:lang w:val="en-GB"/>
        </w:rPr>
        <w:t>,</w:t>
      </w:r>
      <w:r w:rsidR="008A0954" w:rsidRPr="008A0954">
        <w:rPr>
          <w:rFonts w:ascii="Times New Roman" w:hAnsi="Times New Roman" w:cs="Times New Roman"/>
          <w:bCs/>
          <w:lang w:val="en-GB"/>
        </w:rPr>
        <w:t xml:space="preserve"> was in</w:t>
      </w:r>
      <w:r w:rsidR="00B80CFF">
        <w:rPr>
          <w:rFonts w:ascii="Times New Roman" w:hAnsi="Times New Roman" w:cs="Times New Roman"/>
          <w:bCs/>
          <w:lang w:val="en-GB"/>
        </w:rPr>
        <w:t xml:space="preserve">troduced. </w:t>
      </w:r>
      <w:r w:rsidR="000D38D4">
        <w:rPr>
          <w:rFonts w:ascii="Times New Roman" w:hAnsi="Times New Roman" w:cs="Times New Roman"/>
          <w:bCs/>
          <w:lang w:val="en-GB"/>
        </w:rPr>
        <w:t>Most</w:t>
      </w:r>
      <w:r w:rsidR="00B80CFF">
        <w:rPr>
          <w:rFonts w:ascii="Times New Roman" w:hAnsi="Times New Roman" w:cs="Times New Roman"/>
          <w:bCs/>
          <w:lang w:val="en-GB"/>
        </w:rPr>
        <w:t xml:space="preserve"> important, </w:t>
      </w:r>
      <w:r w:rsidR="008A0954" w:rsidRPr="008A0954">
        <w:rPr>
          <w:rFonts w:ascii="Times New Roman" w:hAnsi="Times New Roman" w:cs="Times New Roman"/>
          <w:bCs/>
          <w:lang w:val="en-GB"/>
        </w:rPr>
        <w:t xml:space="preserve">a San </w:t>
      </w:r>
      <w:r w:rsidR="00B80CFF">
        <w:rPr>
          <w:rFonts w:ascii="Times New Roman" w:hAnsi="Times New Roman" w:cs="Times New Roman"/>
          <w:bCs/>
          <w:lang w:val="en-GB"/>
        </w:rPr>
        <w:t>man, Hon. Royal /</w:t>
      </w:r>
      <w:proofErr w:type="spellStart"/>
      <w:r w:rsidR="00B80CFF">
        <w:rPr>
          <w:rFonts w:ascii="Times New Roman" w:hAnsi="Times New Roman" w:cs="Times New Roman"/>
          <w:bCs/>
          <w:lang w:val="en-GB"/>
        </w:rPr>
        <w:t>Ui</w:t>
      </w:r>
      <w:proofErr w:type="spellEnd"/>
      <w:r w:rsidR="00B80CFF">
        <w:rPr>
          <w:rFonts w:ascii="Times New Roman" w:hAnsi="Times New Roman" w:cs="Times New Roman"/>
          <w:bCs/>
          <w:lang w:val="en-GB"/>
        </w:rPr>
        <w:t>/o/</w:t>
      </w:r>
      <w:proofErr w:type="spellStart"/>
      <w:r w:rsidR="00B80CFF">
        <w:rPr>
          <w:rFonts w:ascii="Times New Roman" w:hAnsi="Times New Roman" w:cs="Times New Roman"/>
          <w:bCs/>
          <w:lang w:val="en-GB"/>
        </w:rPr>
        <w:t>oo</w:t>
      </w:r>
      <w:proofErr w:type="spellEnd"/>
      <w:r w:rsidR="00B80CFF">
        <w:rPr>
          <w:rFonts w:ascii="Times New Roman" w:hAnsi="Times New Roman" w:cs="Times New Roman"/>
          <w:bCs/>
          <w:lang w:val="en-GB"/>
        </w:rPr>
        <w:t>, was appointed</w:t>
      </w:r>
      <w:r w:rsidR="008A0954" w:rsidRPr="008A0954">
        <w:rPr>
          <w:rFonts w:ascii="Times New Roman" w:hAnsi="Times New Roman" w:cs="Times New Roman"/>
          <w:bCs/>
          <w:lang w:val="en-GB"/>
        </w:rPr>
        <w:t xml:space="preserve"> as Deputy Minister for Marginalised Communities. </w:t>
      </w:r>
    </w:p>
    <w:p w:rsidR="00E36408" w:rsidRDefault="000D38D4" w:rsidP="00E36408">
      <w:pPr>
        <w:pStyle w:val="BodyTextIndent"/>
        <w:ind w:left="0" w:firstLine="851"/>
        <w:jc w:val="both"/>
        <w:rPr>
          <w:rFonts w:ascii="Times New Roman" w:hAnsi="Times New Roman" w:cs="Times New Roman"/>
          <w:bCs/>
          <w:lang w:val="en-GB"/>
        </w:rPr>
      </w:pPr>
      <w:r>
        <w:rPr>
          <w:rFonts w:ascii="Times New Roman" w:hAnsi="Times New Roman" w:cs="Times New Roman"/>
          <w:bCs/>
          <w:lang w:val="en-GB"/>
        </w:rPr>
        <w:t>Though f</w:t>
      </w:r>
      <w:r w:rsidR="00311E32" w:rsidRPr="00170531">
        <w:rPr>
          <w:rFonts w:ascii="Times New Roman" w:hAnsi="Times New Roman" w:cs="Times New Roman"/>
          <w:bCs/>
          <w:lang w:val="en-GB"/>
        </w:rPr>
        <w:t>ive San traditional authorities</w:t>
      </w:r>
      <w:r w:rsidR="007661D9" w:rsidRPr="00170531">
        <w:rPr>
          <w:rFonts w:ascii="Times New Roman" w:hAnsi="Times New Roman" w:cs="Times New Roman"/>
          <w:bCs/>
          <w:lang w:val="en-GB"/>
        </w:rPr>
        <w:t xml:space="preserve"> (TAs)</w:t>
      </w:r>
      <w:r w:rsidR="00194550" w:rsidRPr="00170531">
        <w:rPr>
          <w:rFonts w:ascii="Times New Roman" w:hAnsi="Times New Roman" w:cs="Times New Roman"/>
          <w:bCs/>
          <w:lang w:val="en-GB"/>
        </w:rPr>
        <w:t xml:space="preserve"> </w:t>
      </w:r>
      <w:r w:rsidR="006C725B" w:rsidRPr="00170531">
        <w:rPr>
          <w:rFonts w:ascii="Times New Roman" w:hAnsi="Times New Roman" w:cs="Times New Roman"/>
          <w:bCs/>
          <w:lang w:val="en-GB"/>
        </w:rPr>
        <w:t>have been recogni</w:t>
      </w:r>
      <w:r w:rsidR="006D2BF4" w:rsidRPr="00CF5C23">
        <w:rPr>
          <w:rFonts w:ascii="Times New Roman" w:hAnsi="Times New Roman" w:cs="Times New Roman"/>
          <w:bCs/>
          <w:lang w:val="en-GB"/>
        </w:rPr>
        <w:t>s</w:t>
      </w:r>
      <w:r w:rsidR="006C725B" w:rsidRPr="00170531">
        <w:rPr>
          <w:rFonts w:ascii="Times New Roman" w:hAnsi="Times New Roman" w:cs="Times New Roman"/>
          <w:bCs/>
          <w:lang w:val="en-GB"/>
        </w:rPr>
        <w:t>ed</w:t>
      </w:r>
      <w:r w:rsidR="000B6DB4" w:rsidRPr="00170531">
        <w:rPr>
          <w:rFonts w:ascii="Times New Roman" w:hAnsi="Times New Roman" w:cs="Times New Roman"/>
          <w:bCs/>
          <w:lang w:val="en-GB"/>
        </w:rPr>
        <w:t xml:space="preserve"> by </w:t>
      </w:r>
      <w:r w:rsidR="00CD61B6" w:rsidRPr="00170531">
        <w:rPr>
          <w:rFonts w:ascii="Times New Roman" w:hAnsi="Times New Roman" w:cs="Times New Roman"/>
          <w:bCs/>
          <w:lang w:val="en-GB"/>
        </w:rPr>
        <w:t xml:space="preserve">the </w:t>
      </w:r>
      <w:r w:rsidR="000B6DB4" w:rsidRPr="00170531">
        <w:rPr>
          <w:rFonts w:ascii="Times New Roman" w:hAnsi="Times New Roman" w:cs="Times New Roman"/>
          <w:bCs/>
          <w:lang w:val="en-GB"/>
        </w:rPr>
        <w:t>government</w:t>
      </w:r>
      <w:r>
        <w:rPr>
          <w:rFonts w:ascii="Times New Roman" w:hAnsi="Times New Roman" w:cs="Times New Roman"/>
          <w:bCs/>
          <w:lang w:val="en-GB"/>
        </w:rPr>
        <w:t>, many</w:t>
      </w:r>
      <w:r w:rsidR="00495A68" w:rsidRPr="00170531">
        <w:rPr>
          <w:rFonts w:ascii="Times New Roman" w:hAnsi="Times New Roman" w:cs="Times New Roman"/>
          <w:bCs/>
          <w:lang w:val="en-GB"/>
        </w:rPr>
        <w:t xml:space="preserve"> San</w:t>
      </w:r>
      <w:r w:rsidR="00C45E6B" w:rsidRPr="00170531">
        <w:rPr>
          <w:rFonts w:ascii="Times New Roman" w:hAnsi="Times New Roman" w:cs="Times New Roman"/>
          <w:bCs/>
          <w:lang w:val="en-GB"/>
        </w:rPr>
        <w:t xml:space="preserve"> </w:t>
      </w:r>
      <w:r w:rsidR="00495A68" w:rsidRPr="00170531">
        <w:rPr>
          <w:rFonts w:ascii="Times New Roman" w:hAnsi="Times New Roman" w:cs="Times New Roman"/>
          <w:bCs/>
          <w:lang w:val="en-GB"/>
        </w:rPr>
        <w:t xml:space="preserve">have no separate </w:t>
      </w:r>
      <w:r w:rsidR="007661D9" w:rsidRPr="00170531">
        <w:rPr>
          <w:rFonts w:ascii="Times New Roman" w:hAnsi="Times New Roman" w:cs="Times New Roman"/>
          <w:bCs/>
          <w:lang w:val="en-GB"/>
        </w:rPr>
        <w:t>TA</w:t>
      </w:r>
      <w:r w:rsidR="00495A68" w:rsidRPr="00170531">
        <w:rPr>
          <w:rFonts w:ascii="Times New Roman" w:hAnsi="Times New Roman" w:cs="Times New Roman"/>
          <w:bCs/>
          <w:lang w:val="en-GB"/>
        </w:rPr>
        <w:t xml:space="preserve"> but fall under the traditional authorities of neighbouring groups</w:t>
      </w:r>
      <w:r w:rsidR="004704BF" w:rsidRPr="00170531">
        <w:rPr>
          <w:rFonts w:ascii="Times New Roman" w:hAnsi="Times New Roman" w:cs="Times New Roman"/>
          <w:bCs/>
          <w:lang w:val="en-GB"/>
        </w:rPr>
        <w:t>.</w:t>
      </w:r>
      <w:r>
        <w:rPr>
          <w:rFonts w:ascii="Times New Roman" w:hAnsi="Times New Roman" w:cs="Times New Roman"/>
          <w:bCs/>
          <w:lang w:val="en-GB"/>
        </w:rPr>
        <w:t xml:space="preserve"> </w:t>
      </w:r>
      <w:r w:rsidR="00E56325" w:rsidRPr="00170531">
        <w:rPr>
          <w:rFonts w:ascii="Times New Roman" w:hAnsi="Times New Roman" w:cs="Times New Roman"/>
          <w:bCs/>
          <w:lang w:val="en-GB"/>
        </w:rPr>
        <w:t xml:space="preserve">As a result, these San communities lack any form of political representation. </w:t>
      </w:r>
      <w:r w:rsidR="00EE624F">
        <w:rPr>
          <w:rFonts w:ascii="Times New Roman" w:hAnsi="Times New Roman" w:cs="Times New Roman"/>
          <w:bCs/>
          <w:lang w:val="en-GB"/>
        </w:rPr>
        <w:t>In 2015, t</w:t>
      </w:r>
      <w:r>
        <w:rPr>
          <w:rFonts w:ascii="Times New Roman" w:hAnsi="Times New Roman" w:cs="Times New Roman"/>
          <w:bCs/>
          <w:lang w:val="en-GB"/>
        </w:rPr>
        <w:t>he Khwe community</w:t>
      </w:r>
      <w:r w:rsidR="00EE624F">
        <w:rPr>
          <w:rFonts w:ascii="Times New Roman" w:hAnsi="Times New Roman" w:cs="Times New Roman"/>
          <w:bCs/>
          <w:lang w:val="en-GB"/>
        </w:rPr>
        <w:t xml:space="preserve"> in the </w:t>
      </w:r>
      <w:proofErr w:type="spellStart"/>
      <w:r w:rsidR="00EE624F">
        <w:rPr>
          <w:rFonts w:ascii="Times New Roman" w:hAnsi="Times New Roman" w:cs="Times New Roman"/>
          <w:bCs/>
          <w:lang w:val="en-GB"/>
        </w:rPr>
        <w:t>Bwabwata</w:t>
      </w:r>
      <w:proofErr w:type="spellEnd"/>
      <w:r w:rsidR="00EE624F">
        <w:rPr>
          <w:rFonts w:ascii="Times New Roman" w:hAnsi="Times New Roman" w:cs="Times New Roman"/>
          <w:bCs/>
          <w:lang w:val="en-GB"/>
        </w:rPr>
        <w:t xml:space="preserve"> National Park in North-Eastern Namibia –</w:t>
      </w:r>
      <w:r w:rsidR="00E36408">
        <w:rPr>
          <w:rFonts w:ascii="Times New Roman" w:hAnsi="Times New Roman" w:cs="Times New Roman"/>
          <w:bCs/>
          <w:lang w:val="en-GB"/>
        </w:rPr>
        <w:t xml:space="preserve"> </w:t>
      </w:r>
      <w:r>
        <w:rPr>
          <w:rFonts w:ascii="Times New Roman" w:hAnsi="Times New Roman" w:cs="Times New Roman"/>
          <w:bCs/>
          <w:lang w:val="en-GB"/>
        </w:rPr>
        <w:t>ha</w:t>
      </w:r>
      <w:r w:rsidR="00E36408">
        <w:rPr>
          <w:rFonts w:ascii="Times New Roman" w:hAnsi="Times New Roman" w:cs="Times New Roman"/>
          <w:bCs/>
          <w:lang w:val="en-GB"/>
        </w:rPr>
        <w:t>ve</w:t>
      </w:r>
      <w:r>
        <w:rPr>
          <w:rFonts w:ascii="Times New Roman" w:hAnsi="Times New Roman" w:cs="Times New Roman"/>
          <w:bCs/>
          <w:lang w:val="en-GB"/>
        </w:rPr>
        <w:t xml:space="preserve"> revitalised their struggle to </w:t>
      </w:r>
      <w:r w:rsidR="00EE624F">
        <w:rPr>
          <w:rFonts w:ascii="Times New Roman" w:hAnsi="Times New Roman" w:cs="Times New Roman"/>
          <w:bCs/>
          <w:lang w:val="en-GB"/>
        </w:rPr>
        <w:t>choose</w:t>
      </w:r>
      <w:r>
        <w:rPr>
          <w:rFonts w:ascii="Times New Roman" w:hAnsi="Times New Roman" w:cs="Times New Roman"/>
          <w:bCs/>
          <w:lang w:val="en-GB"/>
        </w:rPr>
        <w:t xml:space="preserve"> their own </w:t>
      </w:r>
      <w:r w:rsidR="00E36408">
        <w:rPr>
          <w:rFonts w:ascii="Times New Roman" w:hAnsi="Times New Roman" w:cs="Times New Roman"/>
          <w:bCs/>
          <w:lang w:val="en-GB"/>
        </w:rPr>
        <w:t>TA</w:t>
      </w:r>
      <w:r>
        <w:rPr>
          <w:rFonts w:ascii="Times New Roman" w:hAnsi="Times New Roman" w:cs="Times New Roman"/>
          <w:bCs/>
          <w:lang w:val="en-GB"/>
        </w:rPr>
        <w:t xml:space="preserve"> </w:t>
      </w:r>
      <w:r w:rsidR="00EE624F">
        <w:rPr>
          <w:rFonts w:ascii="Times New Roman" w:hAnsi="Times New Roman" w:cs="Times New Roman"/>
          <w:bCs/>
          <w:lang w:val="en-GB"/>
        </w:rPr>
        <w:t>to be recognised</w:t>
      </w:r>
      <w:r>
        <w:rPr>
          <w:rFonts w:ascii="Times New Roman" w:hAnsi="Times New Roman" w:cs="Times New Roman"/>
          <w:bCs/>
          <w:lang w:val="en-GB"/>
        </w:rPr>
        <w:t xml:space="preserve"> by government</w:t>
      </w:r>
      <w:r w:rsidR="00E56325">
        <w:rPr>
          <w:rFonts w:ascii="Times New Roman" w:hAnsi="Times New Roman" w:cs="Times New Roman"/>
          <w:bCs/>
          <w:lang w:val="en-GB"/>
        </w:rPr>
        <w:t xml:space="preserve"> </w:t>
      </w:r>
      <w:r w:rsidR="00EE624F">
        <w:rPr>
          <w:rFonts w:ascii="Times New Roman" w:hAnsi="Times New Roman" w:cs="Times New Roman"/>
          <w:bCs/>
          <w:lang w:val="en-GB"/>
        </w:rPr>
        <w:t>with advice from a Namibian NGO, the Legal Assistance Centre</w:t>
      </w:r>
      <w:r w:rsidR="00A26B48">
        <w:rPr>
          <w:rFonts w:ascii="Times New Roman" w:hAnsi="Times New Roman" w:cs="Times New Roman"/>
          <w:bCs/>
          <w:lang w:val="en-GB"/>
        </w:rPr>
        <w:t xml:space="preserve"> (LAC)</w:t>
      </w:r>
      <w:r w:rsidR="00EE624F">
        <w:rPr>
          <w:rFonts w:ascii="Times New Roman" w:hAnsi="Times New Roman" w:cs="Times New Roman"/>
          <w:bCs/>
          <w:lang w:val="en-GB"/>
        </w:rPr>
        <w:t xml:space="preserve">, </w:t>
      </w:r>
      <w:r w:rsidR="00E56325">
        <w:rPr>
          <w:rFonts w:ascii="Times New Roman" w:hAnsi="Times New Roman" w:cs="Times New Roman"/>
          <w:bCs/>
          <w:lang w:val="en-GB"/>
        </w:rPr>
        <w:t>but the process has not yet been completed</w:t>
      </w:r>
      <w:r>
        <w:rPr>
          <w:rFonts w:ascii="Times New Roman" w:hAnsi="Times New Roman" w:cs="Times New Roman"/>
          <w:bCs/>
          <w:lang w:val="en-GB"/>
        </w:rPr>
        <w:t>.</w:t>
      </w:r>
      <w:r w:rsidR="00495A68" w:rsidRPr="00170531">
        <w:rPr>
          <w:rFonts w:ascii="Times New Roman" w:hAnsi="Times New Roman" w:cs="Times New Roman"/>
          <w:bCs/>
          <w:lang w:val="en-GB"/>
        </w:rPr>
        <w:t xml:space="preserve"> </w:t>
      </w:r>
    </w:p>
    <w:p w:rsidR="008C2ADA" w:rsidRPr="00170531" w:rsidRDefault="00840D13" w:rsidP="00E36408">
      <w:pPr>
        <w:pStyle w:val="BodyTextIndent"/>
        <w:ind w:left="0" w:firstLine="851"/>
        <w:jc w:val="both"/>
        <w:rPr>
          <w:rFonts w:ascii="Times New Roman" w:hAnsi="Times New Roman" w:cs="Times New Roman"/>
          <w:bCs/>
          <w:lang w:val="en-GB"/>
        </w:rPr>
      </w:pPr>
      <w:r>
        <w:rPr>
          <w:rFonts w:ascii="Times New Roman" w:hAnsi="Times New Roman" w:cs="Times New Roman"/>
          <w:bCs/>
          <w:lang w:val="en-GB"/>
        </w:rPr>
        <w:t>S</w:t>
      </w:r>
      <w:r w:rsidR="00E56325">
        <w:rPr>
          <w:rFonts w:ascii="Times New Roman" w:hAnsi="Times New Roman" w:cs="Times New Roman"/>
          <w:bCs/>
          <w:lang w:val="en-GB"/>
        </w:rPr>
        <w:t xml:space="preserve">ome </w:t>
      </w:r>
      <w:r w:rsidR="00C45E6B" w:rsidRPr="00170531">
        <w:rPr>
          <w:rFonts w:ascii="Times New Roman" w:hAnsi="Times New Roman" w:cs="Times New Roman"/>
          <w:bCs/>
          <w:lang w:val="en-GB"/>
        </w:rPr>
        <w:t>of the recogni</w:t>
      </w:r>
      <w:r w:rsidR="00170531">
        <w:rPr>
          <w:rFonts w:ascii="Times New Roman" w:hAnsi="Times New Roman" w:cs="Times New Roman"/>
          <w:bCs/>
          <w:lang w:val="en-GB"/>
        </w:rPr>
        <w:t>s</w:t>
      </w:r>
      <w:r w:rsidR="00C45E6B" w:rsidRPr="00170531">
        <w:rPr>
          <w:rFonts w:ascii="Times New Roman" w:hAnsi="Times New Roman" w:cs="Times New Roman"/>
          <w:bCs/>
          <w:lang w:val="en-GB"/>
        </w:rPr>
        <w:t>ed TAs</w:t>
      </w:r>
      <w:r w:rsidR="004F6382" w:rsidRPr="00170531">
        <w:rPr>
          <w:rFonts w:ascii="Times New Roman" w:hAnsi="Times New Roman" w:cs="Times New Roman"/>
          <w:bCs/>
          <w:lang w:val="en-GB"/>
        </w:rPr>
        <w:t xml:space="preserve"> </w:t>
      </w:r>
      <w:proofErr w:type="gramStart"/>
      <w:r w:rsidR="00CC3D29">
        <w:rPr>
          <w:rFonts w:ascii="Times New Roman" w:hAnsi="Times New Roman" w:cs="Times New Roman"/>
          <w:bCs/>
          <w:lang w:val="en-GB"/>
        </w:rPr>
        <w:t>are</w:t>
      </w:r>
      <w:proofErr w:type="gramEnd"/>
      <w:r w:rsidR="00CC3D29">
        <w:rPr>
          <w:rFonts w:ascii="Times New Roman" w:hAnsi="Times New Roman" w:cs="Times New Roman"/>
          <w:bCs/>
          <w:lang w:val="en-GB"/>
        </w:rPr>
        <w:t xml:space="preserve"> still facing</w:t>
      </w:r>
      <w:r w:rsidR="00311E32" w:rsidRPr="00170531">
        <w:rPr>
          <w:rFonts w:ascii="Times New Roman" w:hAnsi="Times New Roman" w:cs="Times New Roman"/>
          <w:bCs/>
          <w:lang w:val="en-GB"/>
        </w:rPr>
        <w:t xml:space="preserve"> serious complaints from their communities on issues </w:t>
      </w:r>
      <w:r w:rsidR="00C930EC" w:rsidRPr="00170531">
        <w:rPr>
          <w:rFonts w:ascii="Times New Roman" w:hAnsi="Times New Roman" w:cs="Times New Roman"/>
          <w:bCs/>
          <w:lang w:val="en-GB"/>
        </w:rPr>
        <w:t>including</w:t>
      </w:r>
      <w:r w:rsidR="00311E32" w:rsidRPr="00170531">
        <w:rPr>
          <w:rFonts w:ascii="Times New Roman" w:hAnsi="Times New Roman" w:cs="Times New Roman"/>
          <w:bCs/>
          <w:lang w:val="en-GB"/>
        </w:rPr>
        <w:t xml:space="preserve"> corruption, </w:t>
      </w:r>
      <w:r w:rsidR="00CD61B6" w:rsidRPr="00170531">
        <w:rPr>
          <w:rFonts w:ascii="Times New Roman" w:hAnsi="Times New Roman" w:cs="Times New Roman"/>
          <w:bCs/>
          <w:lang w:val="en-GB"/>
        </w:rPr>
        <w:t xml:space="preserve">a </w:t>
      </w:r>
      <w:r w:rsidR="00311E32" w:rsidRPr="00170531">
        <w:rPr>
          <w:rFonts w:ascii="Times New Roman" w:hAnsi="Times New Roman" w:cs="Times New Roman"/>
          <w:bCs/>
          <w:lang w:val="en-GB"/>
        </w:rPr>
        <w:t>lack of transparency</w:t>
      </w:r>
      <w:r w:rsidR="00D460D4" w:rsidRPr="00170531">
        <w:rPr>
          <w:rFonts w:ascii="Times New Roman" w:hAnsi="Times New Roman" w:cs="Times New Roman"/>
          <w:bCs/>
          <w:lang w:val="en-GB"/>
        </w:rPr>
        <w:t>,</w:t>
      </w:r>
      <w:r w:rsidR="004704BF" w:rsidRPr="00170531">
        <w:rPr>
          <w:rFonts w:ascii="Times New Roman" w:hAnsi="Times New Roman" w:cs="Times New Roman"/>
          <w:bCs/>
          <w:lang w:val="en-GB"/>
        </w:rPr>
        <w:t xml:space="preserve"> </w:t>
      </w:r>
      <w:r w:rsidR="00311E32" w:rsidRPr="00170531">
        <w:rPr>
          <w:rFonts w:ascii="Times New Roman" w:hAnsi="Times New Roman" w:cs="Times New Roman"/>
          <w:bCs/>
          <w:lang w:val="en-GB"/>
        </w:rPr>
        <w:t>favouritism</w:t>
      </w:r>
      <w:r w:rsidR="00D460D4" w:rsidRPr="00170531">
        <w:rPr>
          <w:rFonts w:ascii="Times New Roman" w:hAnsi="Times New Roman" w:cs="Times New Roman"/>
          <w:bCs/>
          <w:lang w:val="en-GB"/>
        </w:rPr>
        <w:t xml:space="preserve"> and </w:t>
      </w:r>
      <w:r w:rsidR="00311E32" w:rsidRPr="00170531">
        <w:rPr>
          <w:rFonts w:ascii="Times New Roman" w:hAnsi="Times New Roman" w:cs="Times New Roman"/>
          <w:bCs/>
          <w:lang w:val="en-GB"/>
        </w:rPr>
        <w:t xml:space="preserve">nepotism. </w:t>
      </w:r>
      <w:r w:rsidR="00495A68" w:rsidRPr="00170531">
        <w:rPr>
          <w:rFonts w:ascii="Times New Roman" w:hAnsi="Times New Roman" w:cs="Times New Roman"/>
          <w:bCs/>
          <w:lang w:val="en-GB"/>
        </w:rPr>
        <w:t xml:space="preserve">Nevertheless, San </w:t>
      </w:r>
      <w:r w:rsidR="00495A68" w:rsidRPr="00170531">
        <w:rPr>
          <w:rFonts w:ascii="Times New Roman" w:hAnsi="Times New Roman" w:cs="Times New Roman"/>
          <w:bCs/>
          <w:lang w:val="en-GB"/>
        </w:rPr>
        <w:lastRenderedPageBreak/>
        <w:t xml:space="preserve">communities perceive the institution of traditional authority </w:t>
      </w:r>
      <w:r w:rsidR="00CD61B6" w:rsidRPr="00170531">
        <w:rPr>
          <w:rFonts w:ascii="Times New Roman" w:hAnsi="Times New Roman" w:cs="Times New Roman"/>
          <w:bCs/>
          <w:lang w:val="en-GB"/>
        </w:rPr>
        <w:t>to be</w:t>
      </w:r>
      <w:r w:rsidR="00495A68" w:rsidRPr="00170531">
        <w:rPr>
          <w:rFonts w:ascii="Times New Roman" w:hAnsi="Times New Roman" w:cs="Times New Roman"/>
          <w:bCs/>
          <w:lang w:val="en-GB"/>
        </w:rPr>
        <w:t xml:space="preserve"> an important tool </w:t>
      </w:r>
      <w:r w:rsidR="00CD61B6" w:rsidRPr="00170531">
        <w:rPr>
          <w:rFonts w:ascii="Times New Roman" w:hAnsi="Times New Roman" w:cs="Times New Roman"/>
          <w:bCs/>
          <w:lang w:val="en-GB"/>
        </w:rPr>
        <w:t>f</w:t>
      </w:r>
      <w:r w:rsidR="00495A68" w:rsidRPr="00170531">
        <w:rPr>
          <w:rFonts w:ascii="Times New Roman" w:hAnsi="Times New Roman" w:cs="Times New Roman"/>
          <w:bCs/>
          <w:lang w:val="en-GB"/>
        </w:rPr>
        <w:t>o</w:t>
      </w:r>
      <w:r w:rsidR="00CD61B6" w:rsidRPr="00170531">
        <w:rPr>
          <w:rFonts w:ascii="Times New Roman" w:hAnsi="Times New Roman" w:cs="Times New Roman"/>
          <w:bCs/>
          <w:lang w:val="en-GB"/>
        </w:rPr>
        <w:t>r</w:t>
      </w:r>
      <w:r w:rsidR="00495A68" w:rsidRPr="00170531">
        <w:rPr>
          <w:rFonts w:ascii="Times New Roman" w:hAnsi="Times New Roman" w:cs="Times New Roman"/>
          <w:bCs/>
          <w:lang w:val="en-GB"/>
        </w:rPr>
        <w:t xml:space="preserve"> mak</w:t>
      </w:r>
      <w:r w:rsidR="00CD61B6" w:rsidRPr="00170531">
        <w:rPr>
          <w:rFonts w:ascii="Times New Roman" w:hAnsi="Times New Roman" w:cs="Times New Roman"/>
          <w:bCs/>
          <w:lang w:val="en-GB"/>
        </w:rPr>
        <w:t>ing</w:t>
      </w:r>
      <w:r w:rsidR="00495A68" w:rsidRPr="00170531">
        <w:rPr>
          <w:rFonts w:ascii="Times New Roman" w:hAnsi="Times New Roman" w:cs="Times New Roman"/>
          <w:bCs/>
          <w:lang w:val="en-GB"/>
        </w:rPr>
        <w:t xml:space="preserve"> their voices heard.</w:t>
      </w:r>
    </w:p>
    <w:p w:rsidR="007661D9" w:rsidRPr="00170531" w:rsidRDefault="007661D9" w:rsidP="004B77B5">
      <w:pPr>
        <w:pStyle w:val="BodyTextIndent"/>
        <w:ind w:left="0" w:firstLine="720"/>
        <w:jc w:val="both"/>
        <w:rPr>
          <w:rFonts w:ascii="Times New Roman" w:hAnsi="Times New Roman" w:cs="Times New Roman"/>
          <w:bCs/>
          <w:lang w:val="en-GB"/>
        </w:rPr>
      </w:pPr>
      <w:r w:rsidRPr="00170531">
        <w:rPr>
          <w:rFonts w:ascii="Times New Roman" w:hAnsi="Times New Roman" w:cs="Times New Roman"/>
          <w:bCs/>
          <w:lang w:val="en-GB"/>
        </w:rPr>
        <w:t xml:space="preserve">Another </w:t>
      </w:r>
      <w:r w:rsidR="009810AA" w:rsidRPr="00170531">
        <w:rPr>
          <w:rFonts w:ascii="Times New Roman" w:hAnsi="Times New Roman" w:cs="Times New Roman"/>
          <w:bCs/>
          <w:lang w:val="en-GB"/>
        </w:rPr>
        <w:t xml:space="preserve">representative </w:t>
      </w:r>
      <w:r w:rsidRPr="00170531">
        <w:rPr>
          <w:rFonts w:ascii="Times New Roman" w:hAnsi="Times New Roman" w:cs="Times New Roman"/>
          <w:bCs/>
          <w:lang w:val="en-GB"/>
        </w:rPr>
        <w:t>body</w:t>
      </w:r>
      <w:r w:rsidR="00FC4142" w:rsidRPr="00170531">
        <w:rPr>
          <w:rFonts w:ascii="Times New Roman" w:hAnsi="Times New Roman" w:cs="Times New Roman"/>
          <w:bCs/>
          <w:lang w:val="en-GB"/>
        </w:rPr>
        <w:t xml:space="preserve"> of San</w:t>
      </w:r>
      <w:r w:rsidRPr="00170531">
        <w:rPr>
          <w:rFonts w:ascii="Times New Roman" w:hAnsi="Times New Roman" w:cs="Times New Roman"/>
          <w:bCs/>
          <w:lang w:val="en-GB"/>
        </w:rPr>
        <w:t>, the Namibian San Council, was established around 2006 with strong NGO support. Th</w:t>
      </w:r>
      <w:r w:rsidR="00882012" w:rsidRPr="00170531">
        <w:rPr>
          <w:rFonts w:ascii="Times New Roman" w:hAnsi="Times New Roman" w:cs="Times New Roman"/>
          <w:bCs/>
          <w:lang w:val="en-GB"/>
        </w:rPr>
        <w:t>is</w:t>
      </w:r>
      <w:r w:rsidRPr="00170531">
        <w:rPr>
          <w:rFonts w:ascii="Times New Roman" w:hAnsi="Times New Roman" w:cs="Times New Roman"/>
          <w:bCs/>
          <w:lang w:val="en-GB"/>
        </w:rPr>
        <w:t xml:space="preserve"> </w:t>
      </w:r>
      <w:r w:rsidR="00882012" w:rsidRPr="00170531">
        <w:rPr>
          <w:rFonts w:ascii="Times New Roman" w:hAnsi="Times New Roman" w:cs="Times New Roman"/>
          <w:bCs/>
          <w:lang w:val="en-GB"/>
        </w:rPr>
        <w:t>c</w:t>
      </w:r>
      <w:r w:rsidRPr="00170531">
        <w:rPr>
          <w:rFonts w:ascii="Times New Roman" w:hAnsi="Times New Roman" w:cs="Times New Roman"/>
          <w:bCs/>
          <w:lang w:val="en-GB"/>
        </w:rPr>
        <w:t xml:space="preserve">ouncil currently </w:t>
      </w:r>
      <w:r w:rsidR="00CD61B6" w:rsidRPr="00170531">
        <w:rPr>
          <w:rFonts w:ascii="Times New Roman" w:hAnsi="Times New Roman" w:cs="Times New Roman"/>
          <w:bCs/>
          <w:lang w:val="en-GB"/>
        </w:rPr>
        <w:t xml:space="preserve">consists </w:t>
      </w:r>
      <w:r w:rsidRPr="00170531">
        <w:rPr>
          <w:rFonts w:ascii="Times New Roman" w:hAnsi="Times New Roman" w:cs="Times New Roman"/>
          <w:bCs/>
          <w:lang w:val="en-GB"/>
        </w:rPr>
        <w:t>of 14 members</w:t>
      </w:r>
      <w:r w:rsidR="00EE624F">
        <w:rPr>
          <w:rFonts w:ascii="Times New Roman" w:hAnsi="Times New Roman" w:cs="Times New Roman"/>
          <w:bCs/>
          <w:lang w:val="en-GB"/>
        </w:rPr>
        <w:t xml:space="preserve"> of various</w:t>
      </w:r>
      <w:r w:rsidR="007250AD" w:rsidRPr="00170531">
        <w:rPr>
          <w:rFonts w:ascii="Times New Roman" w:hAnsi="Times New Roman" w:cs="Times New Roman"/>
          <w:bCs/>
          <w:lang w:val="en-GB"/>
        </w:rPr>
        <w:t xml:space="preserve"> </w:t>
      </w:r>
      <w:r w:rsidR="00564772" w:rsidRPr="00170531">
        <w:rPr>
          <w:rFonts w:ascii="Times New Roman" w:hAnsi="Times New Roman" w:cs="Times New Roman"/>
          <w:bCs/>
          <w:lang w:val="en-GB"/>
        </w:rPr>
        <w:t>San communities</w:t>
      </w:r>
      <w:r w:rsidR="00EE624F">
        <w:rPr>
          <w:rFonts w:ascii="Times New Roman" w:hAnsi="Times New Roman" w:cs="Times New Roman"/>
          <w:bCs/>
          <w:lang w:val="en-GB"/>
        </w:rPr>
        <w:t xml:space="preserve"> in Namibia</w:t>
      </w:r>
      <w:r w:rsidR="00ED249B">
        <w:rPr>
          <w:rFonts w:ascii="Times New Roman" w:hAnsi="Times New Roman" w:cs="Times New Roman"/>
          <w:bCs/>
          <w:lang w:val="en-GB"/>
        </w:rPr>
        <w:t xml:space="preserve"> and is supported by various San students in Windhoek</w:t>
      </w:r>
      <w:r w:rsidRPr="00170531">
        <w:rPr>
          <w:rFonts w:ascii="Times New Roman" w:hAnsi="Times New Roman" w:cs="Times New Roman"/>
          <w:bCs/>
          <w:lang w:val="en-GB"/>
        </w:rPr>
        <w:t xml:space="preserve">. It has the potential to play an important role for the San in Namibia in terms of representing </w:t>
      </w:r>
      <w:r w:rsidR="007250AD" w:rsidRPr="00170531">
        <w:rPr>
          <w:rFonts w:ascii="Times New Roman" w:hAnsi="Times New Roman" w:cs="Times New Roman"/>
          <w:bCs/>
          <w:lang w:val="en-GB"/>
        </w:rPr>
        <w:t>their</w:t>
      </w:r>
      <w:r w:rsidRPr="00170531">
        <w:rPr>
          <w:rFonts w:ascii="Times New Roman" w:hAnsi="Times New Roman" w:cs="Times New Roman"/>
          <w:bCs/>
          <w:lang w:val="en-GB"/>
        </w:rPr>
        <w:t xml:space="preserve"> interests – especially given the perception of many San that their TAs are not fulfilling this responsibility. </w:t>
      </w:r>
      <w:r w:rsidR="00D56F4B" w:rsidRPr="00170531">
        <w:rPr>
          <w:rFonts w:ascii="Times New Roman" w:hAnsi="Times New Roman" w:cs="Times New Roman"/>
          <w:bCs/>
          <w:lang w:val="en-GB"/>
        </w:rPr>
        <w:t xml:space="preserve">During </w:t>
      </w:r>
      <w:r w:rsidR="00574841" w:rsidRPr="00170531">
        <w:rPr>
          <w:rFonts w:ascii="Times New Roman" w:hAnsi="Times New Roman" w:cs="Times New Roman"/>
          <w:bCs/>
          <w:lang w:val="en-GB"/>
        </w:rPr>
        <w:t>201</w:t>
      </w:r>
      <w:r w:rsidR="00EE624F">
        <w:rPr>
          <w:rFonts w:ascii="Times New Roman" w:hAnsi="Times New Roman" w:cs="Times New Roman"/>
          <w:bCs/>
          <w:lang w:val="en-GB"/>
        </w:rPr>
        <w:t>5</w:t>
      </w:r>
      <w:r w:rsidR="00D56F4B" w:rsidRPr="00170531">
        <w:rPr>
          <w:rFonts w:ascii="Times New Roman" w:hAnsi="Times New Roman" w:cs="Times New Roman"/>
          <w:bCs/>
          <w:lang w:val="en-GB"/>
        </w:rPr>
        <w:t xml:space="preserve">, the </w:t>
      </w:r>
      <w:r w:rsidR="00E36408">
        <w:rPr>
          <w:rFonts w:ascii="Times New Roman" w:hAnsi="Times New Roman" w:cs="Times New Roman"/>
          <w:bCs/>
          <w:lang w:val="en-GB"/>
        </w:rPr>
        <w:t xml:space="preserve">members of the </w:t>
      </w:r>
      <w:r w:rsidR="00D56F4B" w:rsidRPr="00170531">
        <w:rPr>
          <w:rFonts w:ascii="Times New Roman" w:hAnsi="Times New Roman" w:cs="Times New Roman"/>
          <w:bCs/>
          <w:lang w:val="en-GB"/>
        </w:rPr>
        <w:t xml:space="preserve">San Council </w:t>
      </w:r>
      <w:r w:rsidR="00CD61B6" w:rsidRPr="00170531">
        <w:rPr>
          <w:rFonts w:ascii="Times New Roman" w:hAnsi="Times New Roman" w:cs="Times New Roman"/>
          <w:bCs/>
          <w:lang w:val="en-GB"/>
        </w:rPr>
        <w:t>participated in</w:t>
      </w:r>
      <w:r w:rsidR="00D56F4B" w:rsidRPr="00170531">
        <w:rPr>
          <w:rFonts w:ascii="Times New Roman" w:hAnsi="Times New Roman" w:cs="Times New Roman"/>
          <w:bCs/>
          <w:lang w:val="en-GB"/>
        </w:rPr>
        <w:t xml:space="preserve"> </w:t>
      </w:r>
      <w:r w:rsidR="00574841" w:rsidRPr="00170531">
        <w:rPr>
          <w:rFonts w:ascii="Times New Roman" w:hAnsi="Times New Roman" w:cs="Times New Roman"/>
          <w:bCs/>
          <w:lang w:val="en-GB"/>
        </w:rPr>
        <w:t>three</w:t>
      </w:r>
      <w:r w:rsidR="00D56F4B" w:rsidRPr="00170531">
        <w:rPr>
          <w:rFonts w:ascii="Times New Roman" w:hAnsi="Times New Roman" w:cs="Times New Roman"/>
          <w:bCs/>
          <w:lang w:val="en-GB"/>
        </w:rPr>
        <w:t xml:space="preserve"> capacity</w:t>
      </w:r>
      <w:r w:rsidR="00CD61B6" w:rsidRPr="00170531">
        <w:rPr>
          <w:rFonts w:ascii="Times New Roman" w:hAnsi="Times New Roman" w:cs="Times New Roman"/>
          <w:bCs/>
          <w:lang w:val="en-GB"/>
        </w:rPr>
        <w:t>-</w:t>
      </w:r>
      <w:r w:rsidR="00D56F4B" w:rsidRPr="00170531">
        <w:rPr>
          <w:rFonts w:ascii="Times New Roman" w:hAnsi="Times New Roman" w:cs="Times New Roman"/>
          <w:bCs/>
          <w:lang w:val="en-GB"/>
        </w:rPr>
        <w:t>building workshops</w:t>
      </w:r>
      <w:r w:rsidR="00E36408">
        <w:rPr>
          <w:rFonts w:ascii="Times New Roman" w:hAnsi="Times New Roman" w:cs="Times New Roman"/>
          <w:bCs/>
          <w:lang w:val="en-GB"/>
        </w:rPr>
        <w:t xml:space="preserve"> and</w:t>
      </w:r>
      <w:r w:rsidR="00EE624F">
        <w:rPr>
          <w:rFonts w:ascii="Times New Roman" w:hAnsi="Times New Roman" w:cs="Times New Roman"/>
          <w:bCs/>
          <w:lang w:val="en-GB"/>
        </w:rPr>
        <w:t xml:space="preserve"> formalised their organisation as a voluntary organisation</w:t>
      </w:r>
      <w:r w:rsidR="00D56F4B" w:rsidRPr="00170531">
        <w:rPr>
          <w:rFonts w:ascii="Times New Roman" w:hAnsi="Times New Roman" w:cs="Times New Roman"/>
          <w:bCs/>
          <w:lang w:val="en-GB"/>
        </w:rPr>
        <w:t xml:space="preserve">. </w:t>
      </w:r>
      <w:r w:rsidR="00EE624F">
        <w:rPr>
          <w:rFonts w:ascii="Times New Roman" w:hAnsi="Times New Roman" w:cs="Times New Roman"/>
          <w:bCs/>
          <w:lang w:val="en-GB"/>
        </w:rPr>
        <w:t>The San Council was officially launched on 17 November 2015.</w:t>
      </w:r>
      <w:r w:rsidR="00486774">
        <w:rPr>
          <w:rStyle w:val="EndnoteReference"/>
          <w:bCs/>
          <w:lang w:val="en-GB"/>
        </w:rPr>
        <w:endnoteReference w:id="5"/>
      </w:r>
      <w:r w:rsidR="00EE624F">
        <w:rPr>
          <w:rFonts w:ascii="Times New Roman" w:hAnsi="Times New Roman" w:cs="Times New Roman"/>
          <w:bCs/>
          <w:lang w:val="en-GB"/>
        </w:rPr>
        <w:t xml:space="preserve"> W</w:t>
      </w:r>
      <w:r w:rsidR="00D56F4B" w:rsidRPr="00170531">
        <w:rPr>
          <w:rFonts w:ascii="Times New Roman" w:hAnsi="Times New Roman" w:cs="Times New Roman"/>
          <w:bCs/>
          <w:lang w:val="en-GB"/>
        </w:rPr>
        <w:t>hether the Namibian San Council can eventually become an important representative organi</w:t>
      </w:r>
      <w:r w:rsidR="007250AD" w:rsidRPr="00170531">
        <w:rPr>
          <w:rFonts w:ascii="Times New Roman" w:hAnsi="Times New Roman" w:cs="Times New Roman"/>
          <w:bCs/>
          <w:lang w:val="en-GB"/>
        </w:rPr>
        <w:t>z</w:t>
      </w:r>
      <w:r w:rsidR="00D56F4B" w:rsidRPr="00170531">
        <w:rPr>
          <w:rFonts w:ascii="Times New Roman" w:hAnsi="Times New Roman" w:cs="Times New Roman"/>
          <w:bCs/>
          <w:lang w:val="en-GB"/>
        </w:rPr>
        <w:t xml:space="preserve">ation </w:t>
      </w:r>
      <w:r w:rsidR="007250AD" w:rsidRPr="00170531">
        <w:rPr>
          <w:rFonts w:ascii="Times New Roman" w:hAnsi="Times New Roman" w:cs="Times New Roman"/>
          <w:bCs/>
          <w:lang w:val="en-GB"/>
        </w:rPr>
        <w:t xml:space="preserve">both </w:t>
      </w:r>
      <w:r w:rsidR="00D56F4B" w:rsidRPr="00170531">
        <w:rPr>
          <w:rFonts w:ascii="Times New Roman" w:hAnsi="Times New Roman" w:cs="Times New Roman"/>
          <w:bCs/>
          <w:lang w:val="en-GB"/>
        </w:rPr>
        <w:t>nationally and internationally</w:t>
      </w:r>
      <w:r w:rsidR="00EE624F">
        <w:rPr>
          <w:rFonts w:ascii="Times New Roman" w:hAnsi="Times New Roman" w:cs="Times New Roman"/>
          <w:bCs/>
          <w:lang w:val="en-GB"/>
        </w:rPr>
        <w:t xml:space="preserve"> depends primarily on </w:t>
      </w:r>
      <w:r w:rsidR="00564772" w:rsidRPr="00170531">
        <w:rPr>
          <w:rFonts w:ascii="Times New Roman" w:hAnsi="Times New Roman" w:cs="Times New Roman"/>
          <w:bCs/>
          <w:lang w:val="en-GB"/>
        </w:rPr>
        <w:t xml:space="preserve">funding </w:t>
      </w:r>
      <w:r w:rsidR="00EE624F">
        <w:rPr>
          <w:rFonts w:ascii="Times New Roman" w:hAnsi="Times New Roman" w:cs="Times New Roman"/>
          <w:bCs/>
          <w:lang w:val="en-GB"/>
        </w:rPr>
        <w:t>but also on coordination and management skills</w:t>
      </w:r>
      <w:r w:rsidR="00564772" w:rsidRPr="00170531">
        <w:rPr>
          <w:rFonts w:ascii="Times New Roman" w:hAnsi="Times New Roman" w:cs="Times New Roman"/>
          <w:bCs/>
          <w:lang w:val="en-GB"/>
        </w:rPr>
        <w:t>.</w:t>
      </w:r>
      <w:r w:rsidR="00CC3D29" w:rsidRPr="00CC3D29">
        <w:rPr>
          <w:rFonts w:ascii="Times New Roman" w:hAnsi="Times New Roman" w:cs="Times New Roman"/>
          <w:bCs/>
          <w:lang w:val="en-GB"/>
        </w:rPr>
        <w:t xml:space="preserve"> </w:t>
      </w:r>
    </w:p>
    <w:p w:rsidR="00564772" w:rsidRPr="00170531" w:rsidRDefault="00564772" w:rsidP="004B77B5">
      <w:pPr>
        <w:pStyle w:val="BodyTextIndent"/>
        <w:ind w:left="0" w:firstLine="720"/>
        <w:jc w:val="both"/>
        <w:rPr>
          <w:rFonts w:ascii="Times New Roman" w:hAnsi="Times New Roman" w:cs="Times New Roman"/>
          <w:bCs/>
          <w:lang w:val="en-GB"/>
        </w:rPr>
      </w:pPr>
      <w:r w:rsidRPr="00170531">
        <w:rPr>
          <w:rFonts w:ascii="Times New Roman" w:hAnsi="Times New Roman" w:cs="Times New Roman"/>
          <w:bCs/>
          <w:lang w:val="en-GB"/>
        </w:rPr>
        <w:t>In 201</w:t>
      </w:r>
      <w:r w:rsidR="00EE624F">
        <w:rPr>
          <w:rFonts w:ascii="Times New Roman" w:hAnsi="Times New Roman" w:cs="Times New Roman"/>
          <w:bCs/>
          <w:lang w:val="en-GB"/>
        </w:rPr>
        <w:t>5</w:t>
      </w:r>
      <w:r w:rsidRPr="00170531">
        <w:rPr>
          <w:rFonts w:ascii="Times New Roman" w:hAnsi="Times New Roman" w:cs="Times New Roman"/>
          <w:bCs/>
          <w:lang w:val="en-GB"/>
        </w:rPr>
        <w:t xml:space="preserve">, efforts </w:t>
      </w:r>
      <w:r w:rsidR="00CC3D29">
        <w:rPr>
          <w:rFonts w:ascii="Times New Roman" w:hAnsi="Times New Roman" w:cs="Times New Roman"/>
          <w:bCs/>
          <w:lang w:val="en-GB"/>
        </w:rPr>
        <w:t xml:space="preserve">initiated by the </w:t>
      </w:r>
      <w:r w:rsidR="00CC3D29" w:rsidRPr="00170531">
        <w:rPr>
          <w:rFonts w:ascii="Times New Roman" w:hAnsi="Times New Roman" w:cs="Times New Roman"/>
          <w:bCs/>
          <w:lang w:val="en-GB"/>
        </w:rPr>
        <w:t>Indigenous Peoples of Africa Co-ordinating Committee (IPACC)</w:t>
      </w:r>
      <w:r w:rsidR="00CC3D29">
        <w:rPr>
          <w:rFonts w:ascii="Times New Roman" w:hAnsi="Times New Roman" w:cs="Times New Roman"/>
          <w:bCs/>
          <w:lang w:val="en-GB"/>
        </w:rPr>
        <w:t xml:space="preserve"> </w:t>
      </w:r>
      <w:r w:rsidR="00CC3D29" w:rsidRPr="00170531">
        <w:rPr>
          <w:rFonts w:ascii="Times New Roman" w:hAnsi="Times New Roman" w:cs="Times New Roman"/>
          <w:bCs/>
          <w:lang w:val="en-GB"/>
        </w:rPr>
        <w:t xml:space="preserve">were </w:t>
      </w:r>
      <w:r w:rsidR="00CC3D29">
        <w:rPr>
          <w:rFonts w:ascii="Times New Roman" w:hAnsi="Times New Roman" w:cs="Times New Roman"/>
          <w:bCs/>
          <w:lang w:val="en-GB"/>
        </w:rPr>
        <w:t>continued</w:t>
      </w:r>
      <w:r w:rsidR="00CC3D29" w:rsidRPr="00170531">
        <w:rPr>
          <w:rFonts w:ascii="Times New Roman" w:hAnsi="Times New Roman" w:cs="Times New Roman"/>
          <w:bCs/>
          <w:lang w:val="en-GB"/>
        </w:rPr>
        <w:t xml:space="preserve"> </w:t>
      </w:r>
      <w:r w:rsidRPr="00170531">
        <w:rPr>
          <w:rFonts w:ascii="Times New Roman" w:hAnsi="Times New Roman" w:cs="Times New Roman"/>
          <w:bCs/>
          <w:lang w:val="en-GB"/>
        </w:rPr>
        <w:t xml:space="preserve">to establish a </w:t>
      </w:r>
      <w:r w:rsidR="00EF065A" w:rsidRPr="00EF065A">
        <w:rPr>
          <w:rFonts w:ascii="Times New Roman" w:hAnsi="Times New Roman" w:cs="Times New Roman"/>
          <w:bCs/>
          <w:lang w:val="en-GB"/>
        </w:rPr>
        <w:t xml:space="preserve">Namibian Indigenous Peoples Advocacy Platform </w:t>
      </w:r>
      <w:r w:rsidR="00EF065A">
        <w:rPr>
          <w:rFonts w:ascii="Times New Roman" w:hAnsi="Times New Roman" w:cs="Times New Roman"/>
          <w:bCs/>
          <w:lang w:val="en-GB"/>
        </w:rPr>
        <w:t xml:space="preserve">(NIPAP) </w:t>
      </w:r>
      <w:r w:rsidRPr="00170531">
        <w:rPr>
          <w:rFonts w:ascii="Times New Roman" w:hAnsi="Times New Roman" w:cs="Times New Roman"/>
          <w:bCs/>
          <w:lang w:val="en-GB"/>
        </w:rPr>
        <w:t xml:space="preserve">comprising </w:t>
      </w:r>
      <w:proofErr w:type="spellStart"/>
      <w:r w:rsidRPr="00170531">
        <w:rPr>
          <w:rFonts w:ascii="Times New Roman" w:hAnsi="Times New Roman" w:cs="Times New Roman"/>
          <w:bCs/>
          <w:lang w:val="en-GB"/>
        </w:rPr>
        <w:t>Himba</w:t>
      </w:r>
      <w:proofErr w:type="spellEnd"/>
      <w:r w:rsidRPr="00170531">
        <w:rPr>
          <w:rFonts w:ascii="Times New Roman" w:hAnsi="Times New Roman" w:cs="Times New Roman"/>
          <w:bCs/>
          <w:lang w:val="en-GB"/>
        </w:rPr>
        <w:t xml:space="preserve">, Nama and San representatives. </w:t>
      </w:r>
      <w:r w:rsidR="00EE624F">
        <w:rPr>
          <w:rFonts w:ascii="Times New Roman" w:hAnsi="Times New Roman" w:cs="Times New Roman"/>
          <w:bCs/>
          <w:lang w:val="en-GB"/>
        </w:rPr>
        <w:t>This</w:t>
      </w:r>
      <w:r w:rsidRPr="00170531">
        <w:rPr>
          <w:rFonts w:ascii="Times New Roman" w:hAnsi="Times New Roman" w:cs="Times New Roman"/>
          <w:bCs/>
          <w:lang w:val="en-GB"/>
        </w:rPr>
        <w:t xml:space="preserve"> platform met </w:t>
      </w:r>
      <w:r w:rsidR="00EE624F">
        <w:rPr>
          <w:rFonts w:ascii="Times New Roman" w:hAnsi="Times New Roman" w:cs="Times New Roman"/>
          <w:bCs/>
          <w:lang w:val="en-GB"/>
        </w:rPr>
        <w:t xml:space="preserve">twice </w:t>
      </w:r>
      <w:r w:rsidRPr="00170531">
        <w:rPr>
          <w:rFonts w:ascii="Times New Roman" w:hAnsi="Times New Roman" w:cs="Times New Roman"/>
          <w:bCs/>
          <w:lang w:val="en-GB"/>
        </w:rPr>
        <w:t>in 201</w:t>
      </w:r>
      <w:r w:rsidR="00EF065A">
        <w:rPr>
          <w:rFonts w:ascii="Times New Roman" w:hAnsi="Times New Roman" w:cs="Times New Roman"/>
          <w:bCs/>
          <w:lang w:val="en-GB"/>
        </w:rPr>
        <w:t>5</w:t>
      </w:r>
      <w:r w:rsidR="00EE624F">
        <w:rPr>
          <w:rFonts w:ascii="Times New Roman" w:hAnsi="Times New Roman" w:cs="Times New Roman"/>
          <w:bCs/>
          <w:lang w:val="en-GB"/>
        </w:rPr>
        <w:t xml:space="preserve"> to </w:t>
      </w:r>
      <w:r w:rsidR="00EF065A">
        <w:rPr>
          <w:rFonts w:ascii="Times New Roman" w:hAnsi="Times New Roman" w:cs="Times New Roman"/>
          <w:bCs/>
          <w:lang w:val="en-GB"/>
        </w:rPr>
        <w:t xml:space="preserve">identify focus areas and to </w:t>
      </w:r>
      <w:r w:rsidR="00EE624F">
        <w:rPr>
          <w:rFonts w:ascii="Times New Roman" w:hAnsi="Times New Roman" w:cs="Times New Roman"/>
          <w:bCs/>
          <w:lang w:val="en-GB"/>
        </w:rPr>
        <w:t xml:space="preserve">develop a </w:t>
      </w:r>
      <w:r w:rsidR="00EF065A">
        <w:rPr>
          <w:rFonts w:ascii="Times New Roman" w:hAnsi="Times New Roman" w:cs="Times New Roman"/>
          <w:bCs/>
          <w:lang w:val="en-GB"/>
        </w:rPr>
        <w:t>work plan</w:t>
      </w:r>
      <w:r w:rsidR="00EE624F">
        <w:rPr>
          <w:rFonts w:ascii="Times New Roman" w:hAnsi="Times New Roman" w:cs="Times New Roman"/>
          <w:bCs/>
          <w:lang w:val="en-GB"/>
        </w:rPr>
        <w:t xml:space="preserve"> for future work</w:t>
      </w:r>
      <w:r w:rsidRPr="00170531">
        <w:rPr>
          <w:rFonts w:ascii="Times New Roman" w:hAnsi="Times New Roman" w:cs="Times New Roman"/>
          <w:bCs/>
          <w:lang w:val="en-GB"/>
        </w:rPr>
        <w:t xml:space="preserve">. </w:t>
      </w:r>
      <w:r w:rsidR="00EF065A">
        <w:rPr>
          <w:rFonts w:ascii="Times New Roman" w:hAnsi="Times New Roman" w:cs="Times New Roman"/>
          <w:bCs/>
          <w:lang w:val="en-GB"/>
        </w:rPr>
        <w:t xml:space="preserve">At the moment, the lack of a local NGO able to organise the platform’s activities seems to be an obstacle for NIPAP to </w:t>
      </w:r>
      <w:r w:rsidRPr="00170531">
        <w:rPr>
          <w:rFonts w:ascii="Times New Roman" w:hAnsi="Times New Roman" w:cs="Times New Roman"/>
          <w:bCs/>
          <w:lang w:val="en-GB"/>
        </w:rPr>
        <w:t>become a strong and united</w:t>
      </w:r>
      <w:r w:rsidR="002A12D2" w:rsidRPr="00170531">
        <w:rPr>
          <w:rFonts w:ascii="Times New Roman" w:hAnsi="Times New Roman" w:cs="Times New Roman"/>
          <w:bCs/>
          <w:lang w:val="en-GB"/>
        </w:rPr>
        <w:t xml:space="preserve"> political </w:t>
      </w:r>
      <w:r w:rsidRPr="00170531">
        <w:rPr>
          <w:rFonts w:ascii="Times New Roman" w:hAnsi="Times New Roman" w:cs="Times New Roman"/>
          <w:bCs/>
          <w:lang w:val="en-GB"/>
        </w:rPr>
        <w:t>voice f</w:t>
      </w:r>
      <w:r w:rsidR="004A3851" w:rsidRPr="00170531">
        <w:rPr>
          <w:rFonts w:ascii="Times New Roman" w:hAnsi="Times New Roman" w:cs="Times New Roman"/>
          <w:bCs/>
          <w:lang w:val="en-GB"/>
        </w:rPr>
        <w:t>or</w:t>
      </w:r>
      <w:r w:rsidRPr="00170531">
        <w:rPr>
          <w:rFonts w:ascii="Times New Roman" w:hAnsi="Times New Roman" w:cs="Times New Roman"/>
          <w:bCs/>
          <w:lang w:val="en-GB"/>
        </w:rPr>
        <w:t xml:space="preserve"> indigenous people</w:t>
      </w:r>
      <w:r w:rsidR="002A12D2" w:rsidRPr="00170531">
        <w:rPr>
          <w:rFonts w:ascii="Times New Roman" w:hAnsi="Times New Roman" w:cs="Times New Roman"/>
          <w:bCs/>
          <w:lang w:val="en-GB"/>
        </w:rPr>
        <w:t>s</w:t>
      </w:r>
      <w:r w:rsidRPr="00170531">
        <w:rPr>
          <w:rFonts w:ascii="Times New Roman" w:hAnsi="Times New Roman" w:cs="Times New Roman"/>
          <w:bCs/>
          <w:lang w:val="en-GB"/>
        </w:rPr>
        <w:t xml:space="preserve"> in Namibia.</w:t>
      </w:r>
    </w:p>
    <w:p w:rsidR="004B77B5" w:rsidRPr="00170531" w:rsidRDefault="004B77B5" w:rsidP="00311E32">
      <w:pPr>
        <w:pStyle w:val="BodyTextIndent"/>
        <w:ind w:left="0"/>
        <w:jc w:val="both"/>
        <w:rPr>
          <w:rFonts w:ascii="Times New Roman" w:hAnsi="Times New Roman" w:cs="Times New Roman"/>
          <w:bCs/>
          <w:lang w:val="en-GB"/>
        </w:rPr>
      </w:pPr>
    </w:p>
    <w:p w:rsidR="004B77B5" w:rsidRPr="00170531" w:rsidRDefault="00311E32" w:rsidP="00311E32">
      <w:pPr>
        <w:pStyle w:val="BodyTextIndent"/>
        <w:ind w:left="0"/>
        <w:jc w:val="both"/>
        <w:rPr>
          <w:rFonts w:ascii="Times New Roman" w:hAnsi="Times New Roman" w:cs="Times New Roman"/>
          <w:b/>
          <w:bCs/>
          <w:lang w:val="en-GB"/>
        </w:rPr>
      </w:pPr>
      <w:r w:rsidRPr="00170531">
        <w:rPr>
          <w:rFonts w:ascii="Times New Roman" w:hAnsi="Times New Roman" w:cs="Times New Roman"/>
          <w:b/>
          <w:bCs/>
          <w:lang w:val="en-GB"/>
        </w:rPr>
        <w:t>Land</w:t>
      </w:r>
    </w:p>
    <w:p w:rsidR="00977590" w:rsidRPr="00170531" w:rsidRDefault="00977590" w:rsidP="00311E32">
      <w:pPr>
        <w:pStyle w:val="BodyTextIndent"/>
        <w:ind w:left="0"/>
        <w:jc w:val="both"/>
        <w:rPr>
          <w:rFonts w:ascii="Times New Roman" w:hAnsi="Times New Roman" w:cs="Times New Roman"/>
          <w:b/>
          <w:bCs/>
          <w:lang w:val="en-GB"/>
        </w:rPr>
      </w:pPr>
    </w:p>
    <w:p w:rsidR="00D3698F" w:rsidRPr="00D3698F" w:rsidRDefault="00D3698F" w:rsidP="00D3698F">
      <w:pPr>
        <w:pStyle w:val="BodyTextIndent"/>
        <w:ind w:left="0" w:firstLine="851"/>
        <w:jc w:val="both"/>
        <w:rPr>
          <w:rFonts w:ascii="Times New Roman" w:hAnsi="Times New Roman" w:cs="Times New Roman"/>
          <w:bCs/>
          <w:lang w:val="en-GB"/>
        </w:rPr>
      </w:pPr>
      <w:r w:rsidRPr="00D3698F">
        <w:rPr>
          <w:rFonts w:ascii="Times New Roman" w:hAnsi="Times New Roman" w:cs="Times New Roman"/>
          <w:bCs/>
          <w:lang w:val="en-GB"/>
        </w:rPr>
        <w:t>In August 2015, Hai||om representatives from various areas have launched a court case in the name of the Hai||om which they hope will lead to the recognition and enforc</w:t>
      </w:r>
      <w:r>
        <w:rPr>
          <w:rFonts w:ascii="Times New Roman" w:hAnsi="Times New Roman" w:cs="Times New Roman"/>
          <w:bCs/>
          <w:lang w:val="en-GB"/>
        </w:rPr>
        <w:t>e</w:t>
      </w:r>
      <w:r w:rsidRPr="00D3698F">
        <w:rPr>
          <w:rFonts w:ascii="Times New Roman" w:hAnsi="Times New Roman" w:cs="Times New Roman"/>
          <w:bCs/>
          <w:lang w:val="en-GB"/>
        </w:rPr>
        <w:t xml:space="preserve">ment of their ancestral rights over Etosha National Park and the </w:t>
      </w:r>
      <w:proofErr w:type="spellStart"/>
      <w:r w:rsidRPr="00D3698F">
        <w:rPr>
          <w:rFonts w:ascii="Times New Roman" w:hAnsi="Times New Roman" w:cs="Times New Roman"/>
          <w:bCs/>
          <w:lang w:val="en-GB"/>
        </w:rPr>
        <w:t>Mangetti</w:t>
      </w:r>
      <w:proofErr w:type="spellEnd"/>
      <w:r w:rsidRPr="00D3698F">
        <w:rPr>
          <w:rFonts w:ascii="Times New Roman" w:hAnsi="Times New Roman" w:cs="Times New Roman"/>
          <w:bCs/>
          <w:lang w:val="en-GB"/>
        </w:rPr>
        <w:t xml:space="preserve"> area. The traditional territory of the Hai||om covered large parts of northern-central Namibia including the Etosha National Park and the </w:t>
      </w:r>
      <w:proofErr w:type="spellStart"/>
      <w:r w:rsidRPr="00D3698F">
        <w:rPr>
          <w:rFonts w:ascii="Times New Roman" w:hAnsi="Times New Roman" w:cs="Times New Roman"/>
          <w:bCs/>
          <w:lang w:val="en-GB"/>
        </w:rPr>
        <w:t>Mangetti</w:t>
      </w:r>
      <w:proofErr w:type="spellEnd"/>
      <w:r w:rsidRPr="00D3698F">
        <w:rPr>
          <w:rFonts w:ascii="Times New Roman" w:hAnsi="Times New Roman" w:cs="Times New Roman"/>
          <w:bCs/>
          <w:lang w:val="en-GB"/>
        </w:rPr>
        <w:t xml:space="preserve"> area. The representatives have asked the High Court to allow them to bring a class action lawsuit against Namibia’s government and various other parties with interests in </w:t>
      </w:r>
      <w:r>
        <w:rPr>
          <w:rFonts w:ascii="Times New Roman" w:hAnsi="Times New Roman" w:cs="Times New Roman"/>
          <w:bCs/>
          <w:lang w:val="en-GB"/>
        </w:rPr>
        <w:t>the subject land.</w:t>
      </w:r>
      <w:r w:rsidRPr="00D3698F">
        <w:rPr>
          <w:rFonts w:ascii="Times New Roman" w:hAnsi="Times New Roman" w:cs="Times New Roman"/>
          <w:bCs/>
          <w:lang w:val="en-GB"/>
        </w:rPr>
        <w:t xml:space="preserve"> </w:t>
      </w:r>
    </w:p>
    <w:p w:rsidR="00D3698F" w:rsidRDefault="00D3698F" w:rsidP="00D3698F">
      <w:pPr>
        <w:pStyle w:val="BodyTextIndent"/>
        <w:ind w:left="0" w:firstLine="851"/>
        <w:jc w:val="both"/>
        <w:rPr>
          <w:rFonts w:ascii="Times New Roman" w:hAnsi="Times New Roman" w:cs="Times New Roman"/>
          <w:bCs/>
          <w:lang w:val="en-GB"/>
        </w:rPr>
      </w:pPr>
      <w:r w:rsidRPr="00D3698F">
        <w:rPr>
          <w:rFonts w:ascii="Times New Roman" w:hAnsi="Times New Roman" w:cs="Times New Roman"/>
          <w:bCs/>
          <w:lang w:val="en-GB"/>
        </w:rPr>
        <w:t>If the application is successful, the applicants plan to lodge a case that would confirm the Hai//om’s ownership of the land comprising the park and some of its surrounds, and that would therefore allow them to either occupy and use the land, claim financial compensation or be awarded equivalent areas of land. Class action was h</w:t>
      </w:r>
      <w:r>
        <w:rPr>
          <w:rFonts w:ascii="Times New Roman" w:hAnsi="Times New Roman" w:cs="Times New Roman"/>
          <w:bCs/>
          <w:lang w:val="en-GB"/>
        </w:rPr>
        <w:t>itherto not allowed in Namibia and t</w:t>
      </w:r>
      <w:r w:rsidRPr="00D3698F">
        <w:rPr>
          <w:rFonts w:ascii="Times New Roman" w:hAnsi="Times New Roman" w:cs="Times New Roman"/>
          <w:bCs/>
          <w:lang w:val="en-GB"/>
        </w:rPr>
        <w:t xml:space="preserve">he government intends to oppose the application. The matter will be heard on the 7th of April 2016. This case has the potential of immense impact on Namibia’s jurisdiction, both in terms of class action and </w:t>
      </w:r>
      <w:r>
        <w:rPr>
          <w:rFonts w:ascii="Times New Roman" w:hAnsi="Times New Roman" w:cs="Times New Roman"/>
          <w:bCs/>
          <w:lang w:val="en-GB"/>
        </w:rPr>
        <w:t xml:space="preserve">in terms of </w:t>
      </w:r>
      <w:r w:rsidRPr="00D3698F">
        <w:rPr>
          <w:rFonts w:ascii="Times New Roman" w:hAnsi="Times New Roman" w:cs="Times New Roman"/>
          <w:bCs/>
          <w:lang w:val="en-GB"/>
        </w:rPr>
        <w:t>claims to ancestral land.</w:t>
      </w:r>
      <w:r w:rsidRPr="00D3698F">
        <w:rPr>
          <w:rStyle w:val="EndnoteReference"/>
          <w:bCs/>
          <w:lang w:val="en-GB"/>
        </w:rPr>
        <w:endnoteReference w:id="6"/>
      </w:r>
      <w:r w:rsidRPr="00D3698F">
        <w:rPr>
          <w:rFonts w:ascii="Times New Roman" w:hAnsi="Times New Roman" w:cs="Times New Roman"/>
          <w:bCs/>
          <w:lang w:val="en-GB"/>
        </w:rPr>
        <w:t xml:space="preserve"> </w:t>
      </w:r>
    </w:p>
    <w:p w:rsidR="00D3698F" w:rsidRPr="00D3698F" w:rsidRDefault="00D3698F" w:rsidP="00D3698F">
      <w:pPr>
        <w:pStyle w:val="BodyTextIndent"/>
        <w:ind w:left="0" w:firstLine="851"/>
        <w:jc w:val="both"/>
        <w:rPr>
          <w:rFonts w:ascii="Times New Roman" w:hAnsi="Times New Roman" w:cs="Times New Roman"/>
          <w:bCs/>
          <w:lang w:val="en-GB"/>
        </w:rPr>
      </w:pPr>
    </w:p>
    <w:p w:rsidR="008B7E15" w:rsidRPr="00170531" w:rsidRDefault="00495A68" w:rsidP="00D3698F">
      <w:pPr>
        <w:pStyle w:val="BodyTextIndent"/>
        <w:ind w:left="0" w:firstLine="851"/>
        <w:jc w:val="both"/>
        <w:rPr>
          <w:rFonts w:ascii="Times New Roman" w:hAnsi="Times New Roman" w:cs="Times New Roman"/>
          <w:lang w:val="en-GB"/>
        </w:rPr>
      </w:pPr>
      <w:r w:rsidRPr="00170531">
        <w:rPr>
          <w:rFonts w:ascii="Times New Roman" w:hAnsi="Times New Roman" w:cs="Times New Roman"/>
          <w:bCs/>
          <w:lang w:val="en-GB"/>
        </w:rPr>
        <w:t xml:space="preserve">The </w:t>
      </w:r>
      <w:r w:rsidR="00A1401B" w:rsidRPr="00170531">
        <w:rPr>
          <w:rFonts w:ascii="Times New Roman" w:hAnsi="Times New Roman" w:cs="Times New Roman"/>
          <w:bCs/>
          <w:lang w:val="en-GB"/>
        </w:rPr>
        <w:t xml:space="preserve">Division of </w:t>
      </w:r>
      <w:r w:rsidR="00840D13">
        <w:rPr>
          <w:rFonts w:ascii="Times New Roman" w:hAnsi="Times New Roman" w:cs="Times New Roman"/>
          <w:bCs/>
          <w:lang w:val="en-GB"/>
        </w:rPr>
        <w:t>Marginalised Communities</w:t>
      </w:r>
      <w:r w:rsidR="00816246">
        <w:rPr>
          <w:rFonts w:ascii="Times New Roman" w:hAnsi="Times New Roman" w:cs="Times New Roman"/>
          <w:bCs/>
          <w:lang w:val="en-GB"/>
        </w:rPr>
        <w:t xml:space="preserve"> </w:t>
      </w:r>
      <w:r w:rsidR="00E36408">
        <w:rPr>
          <w:rFonts w:ascii="Times New Roman" w:hAnsi="Times New Roman" w:cs="Times New Roman"/>
          <w:bCs/>
          <w:lang w:val="en-GB"/>
        </w:rPr>
        <w:t>under</w:t>
      </w:r>
      <w:r w:rsidR="00816246">
        <w:rPr>
          <w:rFonts w:ascii="Times New Roman" w:hAnsi="Times New Roman" w:cs="Times New Roman"/>
          <w:bCs/>
          <w:lang w:val="en-GB"/>
        </w:rPr>
        <w:t xml:space="preserve"> the </w:t>
      </w:r>
      <w:r w:rsidR="00E36408">
        <w:rPr>
          <w:rFonts w:ascii="Times New Roman" w:hAnsi="Times New Roman" w:cs="Times New Roman"/>
          <w:bCs/>
          <w:lang w:val="en-GB"/>
        </w:rPr>
        <w:t>Office of the Vice-President</w:t>
      </w:r>
      <w:r w:rsidR="00FB6B32" w:rsidRPr="00170531">
        <w:rPr>
          <w:rFonts w:ascii="Times New Roman" w:hAnsi="Times New Roman" w:cs="Times New Roman"/>
          <w:bCs/>
          <w:lang w:val="en-GB"/>
        </w:rPr>
        <w:t xml:space="preserve"> </w:t>
      </w:r>
      <w:r w:rsidR="00D3698F">
        <w:rPr>
          <w:rFonts w:ascii="Times New Roman" w:hAnsi="Times New Roman" w:cs="Times New Roman"/>
          <w:bCs/>
          <w:lang w:val="en-GB"/>
        </w:rPr>
        <w:t>continued</w:t>
      </w:r>
      <w:r w:rsidR="00FB6B32" w:rsidRPr="00170531">
        <w:rPr>
          <w:rFonts w:ascii="Times New Roman" w:hAnsi="Times New Roman" w:cs="Times New Roman"/>
          <w:bCs/>
          <w:lang w:val="en-GB"/>
        </w:rPr>
        <w:t xml:space="preserve"> to </w:t>
      </w:r>
      <w:r w:rsidR="00804FE1" w:rsidRPr="00170531">
        <w:rPr>
          <w:rFonts w:ascii="Times New Roman" w:hAnsi="Times New Roman" w:cs="Times New Roman"/>
          <w:bCs/>
          <w:lang w:val="en-GB"/>
        </w:rPr>
        <w:t xml:space="preserve">address </w:t>
      </w:r>
      <w:r w:rsidR="00FB6B32" w:rsidRPr="00170531">
        <w:rPr>
          <w:rFonts w:ascii="Times New Roman" w:hAnsi="Times New Roman" w:cs="Times New Roman"/>
          <w:bCs/>
          <w:lang w:val="en-GB"/>
        </w:rPr>
        <w:t xml:space="preserve">the land dispossession of San </w:t>
      </w:r>
      <w:r w:rsidR="00772BFD" w:rsidRPr="00170531">
        <w:rPr>
          <w:rFonts w:ascii="Times New Roman" w:hAnsi="Times New Roman" w:cs="Times New Roman"/>
          <w:bCs/>
          <w:lang w:val="en-GB"/>
        </w:rPr>
        <w:t xml:space="preserve">communities </w:t>
      </w:r>
      <w:r w:rsidR="00840D13">
        <w:rPr>
          <w:rFonts w:ascii="Times New Roman" w:hAnsi="Times New Roman" w:cs="Times New Roman"/>
          <w:bCs/>
          <w:lang w:val="en-GB"/>
        </w:rPr>
        <w:t xml:space="preserve">primarily </w:t>
      </w:r>
      <w:r w:rsidR="00395940" w:rsidRPr="00170531">
        <w:rPr>
          <w:rFonts w:ascii="Times New Roman" w:hAnsi="Times New Roman" w:cs="Times New Roman"/>
          <w:bCs/>
          <w:lang w:val="en-GB"/>
        </w:rPr>
        <w:t>with</w:t>
      </w:r>
      <w:r w:rsidR="0028343E" w:rsidRPr="00170531">
        <w:rPr>
          <w:rFonts w:ascii="Times New Roman" w:hAnsi="Times New Roman" w:cs="Times New Roman"/>
          <w:bCs/>
          <w:lang w:val="en-GB"/>
        </w:rPr>
        <w:t xml:space="preserve"> </w:t>
      </w:r>
      <w:r w:rsidR="00FB6B32" w:rsidRPr="00170531">
        <w:rPr>
          <w:rFonts w:ascii="Times New Roman" w:hAnsi="Times New Roman" w:cs="Times New Roman"/>
          <w:bCs/>
          <w:lang w:val="en-GB"/>
        </w:rPr>
        <w:t>the purchas</w:t>
      </w:r>
      <w:r w:rsidR="0028343E" w:rsidRPr="00170531">
        <w:rPr>
          <w:rFonts w:ascii="Times New Roman" w:hAnsi="Times New Roman" w:cs="Times New Roman"/>
          <w:bCs/>
          <w:lang w:val="en-GB"/>
        </w:rPr>
        <w:t>e</w:t>
      </w:r>
      <w:r w:rsidR="00FB6B32" w:rsidRPr="00170531">
        <w:rPr>
          <w:rFonts w:ascii="Times New Roman" w:hAnsi="Times New Roman" w:cs="Times New Roman"/>
          <w:bCs/>
          <w:lang w:val="en-GB"/>
        </w:rPr>
        <w:t xml:space="preserve"> of resettlement farms, employing a group resettlement model. </w:t>
      </w:r>
      <w:r w:rsidR="00450E22" w:rsidRPr="00170531">
        <w:rPr>
          <w:rFonts w:ascii="Times New Roman" w:hAnsi="Times New Roman" w:cs="Times New Roman"/>
          <w:bCs/>
          <w:lang w:val="en-GB"/>
        </w:rPr>
        <w:t xml:space="preserve">Two San communities in the Omaheke region </w:t>
      </w:r>
      <w:r w:rsidR="00D3698F">
        <w:rPr>
          <w:rFonts w:ascii="Times New Roman" w:hAnsi="Times New Roman" w:cs="Times New Roman"/>
          <w:bCs/>
          <w:lang w:val="en-GB"/>
        </w:rPr>
        <w:t>are wa</w:t>
      </w:r>
      <w:r w:rsidR="00651856">
        <w:rPr>
          <w:rFonts w:ascii="Times New Roman" w:hAnsi="Times New Roman" w:cs="Times New Roman"/>
          <w:bCs/>
          <w:lang w:val="en-GB"/>
        </w:rPr>
        <w:t>i</w:t>
      </w:r>
      <w:r w:rsidR="00D3698F">
        <w:rPr>
          <w:rFonts w:ascii="Times New Roman" w:hAnsi="Times New Roman" w:cs="Times New Roman"/>
          <w:bCs/>
          <w:lang w:val="en-GB"/>
        </w:rPr>
        <w:t>ting for the promised resettlement</w:t>
      </w:r>
      <w:r w:rsidR="00651856">
        <w:rPr>
          <w:rFonts w:ascii="Times New Roman" w:hAnsi="Times New Roman" w:cs="Times New Roman"/>
          <w:bCs/>
          <w:lang w:val="en-GB"/>
        </w:rPr>
        <w:t>, though in very remote areas,</w:t>
      </w:r>
      <w:r w:rsidR="00D3698F">
        <w:rPr>
          <w:rFonts w:ascii="Times New Roman" w:hAnsi="Times New Roman" w:cs="Times New Roman"/>
          <w:bCs/>
          <w:lang w:val="en-GB"/>
        </w:rPr>
        <w:t xml:space="preserve"> </w:t>
      </w:r>
      <w:r w:rsidR="00840D13">
        <w:rPr>
          <w:rFonts w:ascii="Times New Roman" w:hAnsi="Times New Roman" w:cs="Times New Roman"/>
          <w:bCs/>
          <w:lang w:val="en-GB"/>
        </w:rPr>
        <w:t>since 201</w:t>
      </w:r>
      <w:r w:rsidR="00651856">
        <w:rPr>
          <w:rFonts w:ascii="Times New Roman" w:hAnsi="Times New Roman" w:cs="Times New Roman"/>
          <w:bCs/>
          <w:lang w:val="en-GB"/>
        </w:rPr>
        <w:t>3. T</w:t>
      </w:r>
      <w:r w:rsidR="00840D13">
        <w:rPr>
          <w:rFonts w:ascii="Times New Roman" w:hAnsi="Times New Roman" w:cs="Times New Roman"/>
          <w:bCs/>
          <w:lang w:val="en-GB"/>
        </w:rPr>
        <w:t xml:space="preserve">he </w:t>
      </w:r>
      <w:r w:rsidR="00A1303A" w:rsidRPr="00170531">
        <w:rPr>
          <w:rFonts w:ascii="Times New Roman" w:hAnsi="Times New Roman" w:cs="Times New Roman"/>
          <w:bCs/>
          <w:lang w:val="en-GB"/>
        </w:rPr>
        <w:t>lack of infrastructure</w:t>
      </w:r>
      <w:r w:rsidR="00651856">
        <w:rPr>
          <w:rFonts w:ascii="Times New Roman" w:hAnsi="Times New Roman" w:cs="Times New Roman"/>
          <w:bCs/>
          <w:lang w:val="en-GB"/>
        </w:rPr>
        <w:t xml:space="preserve"> (especially the provision of water)</w:t>
      </w:r>
      <w:r w:rsidR="004A3851" w:rsidRPr="00170531">
        <w:rPr>
          <w:rFonts w:ascii="Times New Roman" w:hAnsi="Times New Roman" w:cs="Times New Roman"/>
          <w:bCs/>
          <w:lang w:val="en-GB"/>
        </w:rPr>
        <w:t xml:space="preserve"> is</w:t>
      </w:r>
      <w:r w:rsidR="00A1303A" w:rsidRPr="00170531">
        <w:rPr>
          <w:rFonts w:ascii="Times New Roman" w:hAnsi="Times New Roman" w:cs="Times New Roman"/>
          <w:bCs/>
          <w:lang w:val="en-GB"/>
        </w:rPr>
        <w:t xml:space="preserve"> </w:t>
      </w:r>
      <w:r w:rsidR="00651856">
        <w:rPr>
          <w:rFonts w:ascii="Times New Roman" w:hAnsi="Times New Roman" w:cs="Times New Roman"/>
          <w:bCs/>
          <w:lang w:val="en-GB"/>
        </w:rPr>
        <w:t xml:space="preserve">still impeding </w:t>
      </w:r>
      <w:r w:rsidR="00A1303A" w:rsidRPr="00170531">
        <w:rPr>
          <w:rFonts w:ascii="Times New Roman" w:hAnsi="Times New Roman" w:cs="Times New Roman"/>
          <w:bCs/>
          <w:lang w:val="en-GB"/>
        </w:rPr>
        <w:t>the resettlement</w:t>
      </w:r>
      <w:r w:rsidR="00E36408">
        <w:rPr>
          <w:rFonts w:ascii="Times New Roman" w:hAnsi="Times New Roman" w:cs="Times New Roman"/>
          <w:bCs/>
          <w:lang w:val="en-GB"/>
        </w:rPr>
        <w:t xml:space="preserve"> of these two communities</w:t>
      </w:r>
      <w:r w:rsidR="00450E22" w:rsidRPr="00170531">
        <w:rPr>
          <w:rFonts w:ascii="Times New Roman" w:hAnsi="Times New Roman" w:cs="Times New Roman"/>
          <w:bCs/>
          <w:lang w:val="en-GB"/>
        </w:rPr>
        <w:t xml:space="preserve">. </w:t>
      </w:r>
      <w:r w:rsidR="00816246">
        <w:rPr>
          <w:rFonts w:ascii="Times New Roman" w:hAnsi="Times New Roman" w:cs="Times New Roman"/>
          <w:bCs/>
          <w:lang w:val="en-GB"/>
        </w:rPr>
        <w:t>In general</w:t>
      </w:r>
      <w:r w:rsidR="00FB6B32" w:rsidRPr="00170531">
        <w:rPr>
          <w:rFonts w:ascii="Times New Roman" w:hAnsi="Times New Roman" w:cs="Times New Roman"/>
          <w:bCs/>
          <w:lang w:val="en-GB"/>
        </w:rPr>
        <w:t xml:space="preserve">, </w:t>
      </w:r>
      <w:r w:rsidR="00712808" w:rsidRPr="00170531">
        <w:rPr>
          <w:rFonts w:ascii="Times New Roman" w:hAnsi="Times New Roman" w:cs="Times New Roman"/>
          <w:bCs/>
          <w:lang w:val="en-GB"/>
        </w:rPr>
        <w:t xml:space="preserve">the lack of substantial </w:t>
      </w:r>
      <w:r w:rsidR="00FB6B32" w:rsidRPr="00170531">
        <w:rPr>
          <w:rFonts w:ascii="Times New Roman" w:hAnsi="Times New Roman" w:cs="Times New Roman"/>
          <w:bCs/>
          <w:lang w:val="en-GB"/>
        </w:rPr>
        <w:t>post-settlement support</w:t>
      </w:r>
      <w:r w:rsidR="00712808" w:rsidRPr="00170531">
        <w:rPr>
          <w:rFonts w:ascii="Times New Roman" w:hAnsi="Times New Roman" w:cs="Times New Roman"/>
          <w:bCs/>
          <w:lang w:val="en-GB"/>
        </w:rPr>
        <w:t xml:space="preserve">, the remoteness of the resettlement farms </w:t>
      </w:r>
      <w:r w:rsidR="004A3851" w:rsidRPr="00170531">
        <w:rPr>
          <w:rFonts w:ascii="Times New Roman" w:hAnsi="Times New Roman" w:cs="Times New Roman"/>
          <w:bCs/>
          <w:lang w:val="en-GB"/>
        </w:rPr>
        <w:t>and</w:t>
      </w:r>
      <w:r w:rsidR="00712808" w:rsidRPr="00170531">
        <w:rPr>
          <w:rFonts w:ascii="Times New Roman" w:hAnsi="Times New Roman" w:cs="Times New Roman"/>
          <w:bCs/>
          <w:lang w:val="en-GB"/>
        </w:rPr>
        <w:t xml:space="preserve"> difficult access to public services, the lack of secure title and the uncontrolled influx of newcomers</w:t>
      </w:r>
      <w:r w:rsidR="00BD73E2">
        <w:rPr>
          <w:rFonts w:ascii="Times New Roman" w:hAnsi="Times New Roman" w:cs="Times New Roman"/>
          <w:bCs/>
          <w:lang w:val="en-GB"/>
        </w:rPr>
        <w:t xml:space="preserve"> </w:t>
      </w:r>
      <w:r w:rsidR="00712808" w:rsidRPr="00170531">
        <w:rPr>
          <w:rFonts w:ascii="Times New Roman" w:hAnsi="Times New Roman" w:cs="Times New Roman"/>
          <w:bCs/>
          <w:lang w:val="en-GB"/>
        </w:rPr>
        <w:t>remain major challenges</w:t>
      </w:r>
      <w:r w:rsidR="00816246">
        <w:rPr>
          <w:rFonts w:ascii="Times New Roman" w:hAnsi="Times New Roman" w:cs="Times New Roman"/>
          <w:bCs/>
          <w:lang w:val="en-GB"/>
        </w:rPr>
        <w:t xml:space="preserve"> for the development of sustainable livelihoods of San communities on group resettlement schemes</w:t>
      </w:r>
      <w:r w:rsidR="00712808" w:rsidRPr="00170531">
        <w:rPr>
          <w:rFonts w:ascii="Times New Roman" w:hAnsi="Times New Roman" w:cs="Times New Roman"/>
          <w:bCs/>
          <w:lang w:val="en-GB"/>
        </w:rPr>
        <w:t>.</w:t>
      </w:r>
    </w:p>
    <w:p w:rsidR="008569F9" w:rsidRDefault="00912B07" w:rsidP="00E36408">
      <w:pPr>
        <w:pStyle w:val="BodyTextIndent"/>
        <w:ind w:left="0" w:firstLine="709"/>
        <w:jc w:val="both"/>
        <w:rPr>
          <w:rFonts w:ascii="Times New Roman" w:hAnsi="Times New Roman" w:cs="Times New Roman"/>
          <w:bCs/>
          <w:lang w:val="en-GB"/>
        </w:rPr>
      </w:pPr>
      <w:r>
        <w:rPr>
          <w:rFonts w:ascii="Times New Roman" w:hAnsi="Times New Roman" w:cs="Times New Roman"/>
          <w:bCs/>
          <w:lang w:val="en-GB"/>
        </w:rPr>
        <w:lastRenderedPageBreak/>
        <w:t>With regard to</w:t>
      </w:r>
      <w:r w:rsidR="00A1303A" w:rsidRPr="00170531">
        <w:rPr>
          <w:rFonts w:ascii="Times New Roman" w:hAnsi="Times New Roman" w:cs="Times New Roman"/>
          <w:bCs/>
          <w:lang w:val="en-GB"/>
        </w:rPr>
        <w:t xml:space="preserve"> San living in conservancies on communal land, despite</w:t>
      </w:r>
      <w:r w:rsidR="00FC2E36" w:rsidRPr="00170531">
        <w:rPr>
          <w:rFonts w:ascii="Times New Roman" w:hAnsi="Times New Roman" w:cs="Times New Roman"/>
          <w:bCs/>
          <w:lang w:val="en-GB"/>
        </w:rPr>
        <w:t xml:space="preserve"> strong</w:t>
      </w:r>
      <w:r w:rsidR="00A1303A" w:rsidRPr="00170531">
        <w:rPr>
          <w:rFonts w:ascii="Times New Roman" w:hAnsi="Times New Roman" w:cs="Times New Roman"/>
          <w:bCs/>
          <w:lang w:val="en-GB"/>
        </w:rPr>
        <w:t xml:space="preserve"> legal support </w:t>
      </w:r>
      <w:r w:rsidR="004A3851" w:rsidRPr="00170531">
        <w:rPr>
          <w:rFonts w:ascii="Times New Roman" w:hAnsi="Times New Roman" w:cs="Times New Roman"/>
          <w:bCs/>
          <w:lang w:val="en-GB"/>
        </w:rPr>
        <w:t>from</w:t>
      </w:r>
      <w:r w:rsidR="00A1303A" w:rsidRPr="00170531">
        <w:rPr>
          <w:rFonts w:ascii="Times New Roman" w:hAnsi="Times New Roman" w:cs="Times New Roman"/>
          <w:bCs/>
          <w:lang w:val="en-GB"/>
        </w:rPr>
        <w:t xml:space="preserve"> NGOs over the years, the San living in the </w:t>
      </w:r>
      <w:proofErr w:type="spellStart"/>
      <w:r w:rsidR="00A1303A" w:rsidRPr="00170531">
        <w:rPr>
          <w:rFonts w:ascii="Times New Roman" w:hAnsi="Times New Roman" w:cs="Times New Roman"/>
          <w:bCs/>
          <w:lang w:val="en-GB"/>
        </w:rPr>
        <w:t>N≠a</w:t>
      </w:r>
      <w:proofErr w:type="spellEnd"/>
      <w:r w:rsidR="00A1303A" w:rsidRPr="00170531">
        <w:rPr>
          <w:rFonts w:ascii="Times New Roman" w:hAnsi="Times New Roman" w:cs="Times New Roman"/>
          <w:bCs/>
          <w:lang w:val="en-GB"/>
        </w:rPr>
        <w:t xml:space="preserve"> </w:t>
      </w:r>
      <w:proofErr w:type="spellStart"/>
      <w:r w:rsidR="00A1303A" w:rsidRPr="00170531">
        <w:rPr>
          <w:rFonts w:ascii="Times New Roman" w:hAnsi="Times New Roman" w:cs="Times New Roman"/>
          <w:bCs/>
          <w:lang w:val="en-GB"/>
        </w:rPr>
        <w:t>Jaqna</w:t>
      </w:r>
      <w:proofErr w:type="spellEnd"/>
      <w:r w:rsidR="00A1303A" w:rsidRPr="00170531">
        <w:rPr>
          <w:rFonts w:ascii="Times New Roman" w:hAnsi="Times New Roman" w:cs="Times New Roman"/>
          <w:bCs/>
          <w:lang w:val="en-GB"/>
        </w:rPr>
        <w:t xml:space="preserve"> Conservancy and the </w:t>
      </w:r>
      <w:proofErr w:type="spellStart"/>
      <w:r w:rsidR="00A1303A" w:rsidRPr="00170531">
        <w:rPr>
          <w:rFonts w:ascii="Times New Roman" w:hAnsi="Times New Roman" w:cs="Times New Roman"/>
          <w:bCs/>
          <w:lang w:val="en-GB"/>
        </w:rPr>
        <w:t>Nyae</w:t>
      </w:r>
      <w:proofErr w:type="spellEnd"/>
      <w:r w:rsidR="00A1303A" w:rsidRPr="00170531">
        <w:rPr>
          <w:rFonts w:ascii="Times New Roman" w:hAnsi="Times New Roman" w:cs="Times New Roman"/>
          <w:bCs/>
          <w:lang w:val="en-GB"/>
        </w:rPr>
        <w:t xml:space="preserve"> </w:t>
      </w:r>
      <w:proofErr w:type="spellStart"/>
      <w:r w:rsidR="00A1303A" w:rsidRPr="00170531">
        <w:rPr>
          <w:rFonts w:ascii="Times New Roman" w:hAnsi="Times New Roman" w:cs="Times New Roman"/>
          <w:bCs/>
          <w:lang w:val="en-GB"/>
        </w:rPr>
        <w:t>Nyae</w:t>
      </w:r>
      <w:proofErr w:type="spellEnd"/>
      <w:r w:rsidR="00A1303A" w:rsidRPr="00170531">
        <w:rPr>
          <w:rFonts w:ascii="Times New Roman" w:hAnsi="Times New Roman" w:cs="Times New Roman"/>
          <w:bCs/>
          <w:lang w:val="en-GB"/>
        </w:rPr>
        <w:t xml:space="preserve"> Conservancy (Otjozondjupa region) </w:t>
      </w:r>
      <w:r w:rsidR="004A3851" w:rsidRPr="00170531">
        <w:rPr>
          <w:rFonts w:ascii="Times New Roman" w:hAnsi="Times New Roman" w:cs="Times New Roman"/>
          <w:bCs/>
          <w:lang w:val="en-GB"/>
        </w:rPr>
        <w:t>have</w:t>
      </w:r>
      <w:r w:rsidR="00A1303A" w:rsidRPr="00170531">
        <w:rPr>
          <w:rFonts w:ascii="Times New Roman" w:hAnsi="Times New Roman" w:cs="Times New Roman"/>
          <w:bCs/>
          <w:lang w:val="en-GB"/>
        </w:rPr>
        <w:t xml:space="preserve"> not yet </w:t>
      </w:r>
      <w:r w:rsidR="004A3851" w:rsidRPr="00170531">
        <w:rPr>
          <w:rFonts w:ascii="Times New Roman" w:hAnsi="Times New Roman" w:cs="Times New Roman"/>
          <w:bCs/>
          <w:lang w:val="en-GB"/>
        </w:rPr>
        <w:t xml:space="preserve">been able to </w:t>
      </w:r>
      <w:r w:rsidR="00A1303A" w:rsidRPr="00170531">
        <w:rPr>
          <w:rFonts w:ascii="Times New Roman" w:hAnsi="Times New Roman" w:cs="Times New Roman"/>
          <w:bCs/>
          <w:lang w:val="en-GB"/>
        </w:rPr>
        <w:t>prevent outsider</w:t>
      </w:r>
      <w:r w:rsidR="00FC2E36" w:rsidRPr="00170531">
        <w:rPr>
          <w:rFonts w:ascii="Times New Roman" w:hAnsi="Times New Roman" w:cs="Times New Roman"/>
          <w:bCs/>
          <w:lang w:val="en-GB"/>
        </w:rPr>
        <w:t>s from other ethnic groups</w:t>
      </w:r>
      <w:r w:rsidR="00A1303A" w:rsidRPr="00170531">
        <w:rPr>
          <w:rFonts w:ascii="Times New Roman" w:hAnsi="Times New Roman" w:cs="Times New Roman"/>
          <w:bCs/>
          <w:lang w:val="en-GB"/>
        </w:rPr>
        <w:t xml:space="preserve"> </w:t>
      </w:r>
      <w:r w:rsidR="004A3851" w:rsidRPr="00170531">
        <w:rPr>
          <w:rFonts w:ascii="Times New Roman" w:hAnsi="Times New Roman" w:cs="Times New Roman"/>
          <w:bCs/>
          <w:lang w:val="en-GB"/>
        </w:rPr>
        <w:t>from</w:t>
      </w:r>
      <w:r w:rsidR="00A1303A" w:rsidRPr="00170531">
        <w:rPr>
          <w:rFonts w:ascii="Times New Roman" w:hAnsi="Times New Roman" w:cs="Times New Roman"/>
          <w:bCs/>
          <w:lang w:val="en-GB"/>
        </w:rPr>
        <w:t xml:space="preserve"> graz</w:t>
      </w:r>
      <w:r w:rsidR="004A3851" w:rsidRPr="00170531">
        <w:rPr>
          <w:rFonts w:ascii="Times New Roman" w:hAnsi="Times New Roman" w:cs="Times New Roman"/>
          <w:bCs/>
          <w:lang w:val="en-GB"/>
        </w:rPr>
        <w:t>ing</w:t>
      </w:r>
      <w:r w:rsidR="00A1303A" w:rsidRPr="00170531">
        <w:rPr>
          <w:rFonts w:ascii="Times New Roman" w:hAnsi="Times New Roman" w:cs="Times New Roman"/>
          <w:bCs/>
          <w:lang w:val="en-GB"/>
        </w:rPr>
        <w:t xml:space="preserve"> their cattle on the land (Nyae Nyae) or erect</w:t>
      </w:r>
      <w:r w:rsidR="004A3851" w:rsidRPr="00170531">
        <w:rPr>
          <w:rFonts w:ascii="Times New Roman" w:hAnsi="Times New Roman" w:cs="Times New Roman"/>
          <w:bCs/>
          <w:lang w:val="en-GB"/>
        </w:rPr>
        <w:t>ing</w:t>
      </w:r>
      <w:r w:rsidR="00A1303A" w:rsidRPr="00170531">
        <w:rPr>
          <w:rFonts w:ascii="Times New Roman" w:hAnsi="Times New Roman" w:cs="Times New Roman"/>
          <w:bCs/>
          <w:lang w:val="en-GB"/>
        </w:rPr>
        <w:t xml:space="preserve"> illegal fences (</w:t>
      </w:r>
      <w:proofErr w:type="spellStart"/>
      <w:r w:rsidR="00A1303A" w:rsidRPr="00170531">
        <w:rPr>
          <w:rFonts w:ascii="Times New Roman" w:hAnsi="Times New Roman" w:cs="Times New Roman"/>
          <w:bCs/>
          <w:lang w:val="en-GB"/>
        </w:rPr>
        <w:t>N≠a</w:t>
      </w:r>
      <w:proofErr w:type="spellEnd"/>
      <w:r w:rsidR="00A1303A" w:rsidRPr="00170531">
        <w:rPr>
          <w:rFonts w:ascii="Times New Roman" w:hAnsi="Times New Roman" w:cs="Times New Roman"/>
          <w:bCs/>
          <w:lang w:val="en-GB"/>
        </w:rPr>
        <w:t xml:space="preserve"> </w:t>
      </w:r>
      <w:proofErr w:type="spellStart"/>
      <w:r w:rsidR="00A1303A" w:rsidRPr="00170531">
        <w:rPr>
          <w:rFonts w:ascii="Times New Roman" w:hAnsi="Times New Roman" w:cs="Times New Roman"/>
          <w:bCs/>
          <w:lang w:val="en-GB"/>
        </w:rPr>
        <w:t>Jaqna</w:t>
      </w:r>
      <w:proofErr w:type="spellEnd"/>
      <w:r w:rsidR="00A1303A" w:rsidRPr="00170531">
        <w:rPr>
          <w:rFonts w:ascii="Times New Roman" w:hAnsi="Times New Roman" w:cs="Times New Roman"/>
          <w:bCs/>
          <w:lang w:val="en-GB"/>
        </w:rPr>
        <w:t>).</w:t>
      </w:r>
      <w:r w:rsidR="00816246">
        <w:rPr>
          <w:rFonts w:ascii="Times New Roman" w:hAnsi="Times New Roman" w:cs="Times New Roman"/>
          <w:bCs/>
          <w:lang w:val="en-GB"/>
        </w:rPr>
        <w:t xml:space="preserve"> In </w:t>
      </w:r>
      <w:proofErr w:type="spellStart"/>
      <w:r w:rsidR="00816246" w:rsidRPr="00170531">
        <w:rPr>
          <w:rFonts w:ascii="Times New Roman" w:hAnsi="Times New Roman" w:cs="Times New Roman"/>
          <w:bCs/>
          <w:lang w:val="en-GB"/>
        </w:rPr>
        <w:t>N≠a</w:t>
      </w:r>
      <w:proofErr w:type="spellEnd"/>
      <w:r w:rsidR="00816246" w:rsidRPr="00170531">
        <w:rPr>
          <w:rFonts w:ascii="Times New Roman" w:hAnsi="Times New Roman" w:cs="Times New Roman"/>
          <w:bCs/>
          <w:lang w:val="en-GB"/>
        </w:rPr>
        <w:t xml:space="preserve"> </w:t>
      </w:r>
      <w:proofErr w:type="spellStart"/>
      <w:r w:rsidR="00816246" w:rsidRPr="00170531">
        <w:rPr>
          <w:rFonts w:ascii="Times New Roman" w:hAnsi="Times New Roman" w:cs="Times New Roman"/>
          <w:bCs/>
          <w:lang w:val="en-GB"/>
        </w:rPr>
        <w:t>Jaqna</w:t>
      </w:r>
      <w:proofErr w:type="spellEnd"/>
      <w:r w:rsidR="00816246">
        <w:rPr>
          <w:rFonts w:ascii="Times New Roman" w:hAnsi="Times New Roman" w:cs="Times New Roman"/>
          <w:bCs/>
          <w:lang w:val="en-GB"/>
        </w:rPr>
        <w:t>, the court decision was supposed to be taken in February 2015 but the case was postponed several times and no decision has been taken in 2015.</w:t>
      </w:r>
    </w:p>
    <w:p w:rsidR="00D3698F" w:rsidRDefault="00D3698F" w:rsidP="00E36408">
      <w:pPr>
        <w:pStyle w:val="BodyTextIndent"/>
        <w:ind w:left="0" w:firstLine="709"/>
        <w:jc w:val="both"/>
        <w:rPr>
          <w:rFonts w:ascii="Times New Roman" w:hAnsi="Times New Roman" w:cs="Times New Roman"/>
          <w:bCs/>
          <w:lang w:val="en-GB"/>
        </w:rPr>
      </w:pPr>
    </w:p>
    <w:p w:rsidR="00977590" w:rsidRPr="00170531" w:rsidRDefault="00977590" w:rsidP="00B5511C">
      <w:pPr>
        <w:pStyle w:val="BodyTextIndent"/>
        <w:ind w:left="0"/>
        <w:jc w:val="both"/>
        <w:rPr>
          <w:rFonts w:ascii="Times New Roman" w:hAnsi="Times New Roman" w:cs="Times New Roman"/>
          <w:b/>
          <w:bCs/>
          <w:lang w:val="en-GB"/>
        </w:rPr>
      </w:pPr>
    </w:p>
    <w:p w:rsidR="00B5511C" w:rsidRPr="00170531" w:rsidRDefault="00B5511C" w:rsidP="00B5511C">
      <w:pPr>
        <w:pStyle w:val="BodyTextIndent"/>
        <w:ind w:left="0"/>
        <w:jc w:val="both"/>
        <w:rPr>
          <w:rFonts w:ascii="Times New Roman" w:hAnsi="Times New Roman" w:cs="Times New Roman"/>
          <w:b/>
          <w:bCs/>
          <w:lang w:val="en-GB"/>
        </w:rPr>
      </w:pPr>
      <w:r w:rsidRPr="00170531">
        <w:rPr>
          <w:rFonts w:ascii="Times New Roman" w:hAnsi="Times New Roman" w:cs="Times New Roman"/>
          <w:b/>
          <w:bCs/>
          <w:lang w:val="en-GB"/>
        </w:rPr>
        <w:t>Education</w:t>
      </w:r>
    </w:p>
    <w:p w:rsidR="00977590" w:rsidRPr="00170531" w:rsidRDefault="00977590" w:rsidP="00B5511C">
      <w:pPr>
        <w:pStyle w:val="BodyTextIndent"/>
        <w:ind w:left="0"/>
        <w:jc w:val="both"/>
        <w:rPr>
          <w:rFonts w:ascii="Times New Roman" w:hAnsi="Times New Roman" w:cs="Times New Roman"/>
          <w:b/>
          <w:bCs/>
          <w:lang w:val="en-GB"/>
        </w:rPr>
      </w:pPr>
    </w:p>
    <w:p w:rsidR="00B5511C" w:rsidRPr="00170531" w:rsidRDefault="00816246" w:rsidP="00B5511C">
      <w:pPr>
        <w:pStyle w:val="BodyTextIndent"/>
        <w:ind w:left="0"/>
        <w:jc w:val="both"/>
        <w:rPr>
          <w:rFonts w:ascii="Times New Roman" w:hAnsi="Times New Roman" w:cs="Times New Roman"/>
          <w:bCs/>
          <w:lang w:val="en-GB"/>
        </w:rPr>
      </w:pPr>
      <w:r>
        <w:rPr>
          <w:rFonts w:ascii="Times New Roman" w:hAnsi="Times New Roman" w:cs="Times New Roman"/>
          <w:bCs/>
          <w:lang w:val="en-GB"/>
        </w:rPr>
        <w:t xml:space="preserve">San </w:t>
      </w:r>
      <w:r w:rsidR="00B5511C" w:rsidRPr="00170531">
        <w:rPr>
          <w:rFonts w:ascii="Times New Roman" w:hAnsi="Times New Roman" w:cs="Times New Roman"/>
          <w:bCs/>
          <w:lang w:val="en-GB"/>
        </w:rPr>
        <w:t xml:space="preserve">communities are the most disadvantaged ethnic groups in the </w:t>
      </w:r>
      <w:r w:rsidR="008B0B3B" w:rsidRPr="00170531">
        <w:rPr>
          <w:rFonts w:ascii="Times New Roman" w:hAnsi="Times New Roman" w:cs="Times New Roman"/>
          <w:bCs/>
          <w:lang w:val="en-GB"/>
        </w:rPr>
        <w:t xml:space="preserve">education </w:t>
      </w:r>
      <w:r w:rsidR="00B5511C" w:rsidRPr="00170531">
        <w:rPr>
          <w:rFonts w:ascii="Times New Roman" w:hAnsi="Times New Roman" w:cs="Times New Roman"/>
          <w:bCs/>
          <w:lang w:val="en-GB"/>
        </w:rPr>
        <w:t>system</w:t>
      </w:r>
      <w:r w:rsidR="00AE4837" w:rsidRPr="00170531">
        <w:rPr>
          <w:rFonts w:ascii="Times New Roman" w:hAnsi="Times New Roman" w:cs="Times New Roman"/>
          <w:bCs/>
          <w:lang w:val="en-GB"/>
        </w:rPr>
        <w:t xml:space="preserve"> and few San complete their secondary education</w:t>
      </w:r>
      <w:r w:rsidR="00B5511C" w:rsidRPr="00170531">
        <w:rPr>
          <w:rFonts w:ascii="Times New Roman" w:hAnsi="Times New Roman" w:cs="Times New Roman"/>
          <w:bCs/>
          <w:lang w:val="en-GB"/>
        </w:rPr>
        <w:t>.</w:t>
      </w:r>
      <w:r w:rsidR="005B3A4E" w:rsidRPr="00170531">
        <w:rPr>
          <w:rStyle w:val="EndnoteReference"/>
          <w:bCs/>
          <w:lang w:val="en-GB"/>
        </w:rPr>
        <w:endnoteReference w:id="7"/>
      </w:r>
      <w:r w:rsidR="00B5511C" w:rsidRPr="00170531">
        <w:rPr>
          <w:rFonts w:ascii="Times New Roman" w:hAnsi="Times New Roman" w:cs="Times New Roman"/>
          <w:bCs/>
          <w:lang w:val="en-GB"/>
        </w:rPr>
        <w:t xml:space="preserve"> </w:t>
      </w:r>
    </w:p>
    <w:p w:rsidR="003F71EC" w:rsidRPr="00170531" w:rsidRDefault="00816246" w:rsidP="00FC2E36">
      <w:pPr>
        <w:pStyle w:val="BodyTextIndent"/>
        <w:ind w:left="0" w:firstLine="720"/>
        <w:jc w:val="both"/>
        <w:rPr>
          <w:rFonts w:ascii="Times New Roman" w:hAnsi="Times New Roman" w:cs="Times New Roman"/>
          <w:bCs/>
          <w:lang w:val="en-GB"/>
        </w:rPr>
      </w:pPr>
      <w:r>
        <w:rPr>
          <w:rFonts w:ascii="Times New Roman" w:hAnsi="Times New Roman" w:cs="Times New Roman"/>
          <w:bCs/>
          <w:lang w:val="en-GB"/>
        </w:rPr>
        <w:t>Since 2013, primary education is for free and f</w:t>
      </w:r>
      <w:r w:rsidR="00FD2E36" w:rsidRPr="00170531">
        <w:rPr>
          <w:rFonts w:ascii="Times New Roman" w:hAnsi="Times New Roman" w:cs="Times New Roman"/>
          <w:bCs/>
          <w:lang w:val="en-GB"/>
        </w:rPr>
        <w:t>ree secondary</w:t>
      </w:r>
      <w:r>
        <w:rPr>
          <w:rFonts w:ascii="Times New Roman" w:hAnsi="Times New Roman" w:cs="Times New Roman"/>
          <w:bCs/>
          <w:lang w:val="en-GB"/>
        </w:rPr>
        <w:t xml:space="preserve"> education is expected to start</w:t>
      </w:r>
      <w:r w:rsidR="004A3851" w:rsidRPr="00170531">
        <w:rPr>
          <w:rFonts w:ascii="Times New Roman" w:hAnsi="Times New Roman" w:cs="Times New Roman"/>
          <w:bCs/>
          <w:lang w:val="en-GB"/>
        </w:rPr>
        <w:t xml:space="preserve"> </w:t>
      </w:r>
      <w:r w:rsidR="00FD2E36" w:rsidRPr="00170531">
        <w:rPr>
          <w:rFonts w:ascii="Times New Roman" w:hAnsi="Times New Roman" w:cs="Times New Roman"/>
          <w:bCs/>
          <w:lang w:val="en-GB"/>
        </w:rPr>
        <w:t>around 2016</w:t>
      </w:r>
      <w:r>
        <w:rPr>
          <w:rFonts w:ascii="Times New Roman" w:hAnsi="Times New Roman" w:cs="Times New Roman"/>
          <w:bCs/>
          <w:lang w:val="en-GB"/>
        </w:rPr>
        <w:t>. It still needs to be seen (if data are available) whether this has a significant positive impact on the educational levels of indigenous peoples</w:t>
      </w:r>
      <w:r w:rsidR="00FD2E36" w:rsidRPr="00170531">
        <w:rPr>
          <w:rFonts w:ascii="Times New Roman" w:hAnsi="Times New Roman" w:cs="Times New Roman"/>
          <w:bCs/>
          <w:lang w:val="en-GB"/>
        </w:rPr>
        <w:t xml:space="preserve">. </w:t>
      </w:r>
      <w:r w:rsidR="000D2AC9">
        <w:rPr>
          <w:rFonts w:ascii="Times New Roman" w:hAnsi="Times New Roman" w:cs="Times New Roman"/>
          <w:bCs/>
          <w:lang w:val="en-GB"/>
        </w:rPr>
        <w:t>In 2015</w:t>
      </w:r>
      <w:r>
        <w:rPr>
          <w:rFonts w:ascii="Times New Roman" w:hAnsi="Times New Roman" w:cs="Times New Roman"/>
          <w:bCs/>
          <w:lang w:val="en-GB"/>
        </w:rPr>
        <w:t>, the</w:t>
      </w:r>
      <w:r w:rsidR="00DB38B5" w:rsidRPr="00170531">
        <w:rPr>
          <w:rFonts w:ascii="Times New Roman" w:hAnsi="Times New Roman" w:cs="Times New Roman"/>
          <w:bCs/>
          <w:lang w:val="en-GB"/>
        </w:rPr>
        <w:t xml:space="preserve"> </w:t>
      </w:r>
      <w:r>
        <w:rPr>
          <w:rFonts w:ascii="Times New Roman" w:hAnsi="Times New Roman" w:cs="Times New Roman"/>
          <w:bCs/>
          <w:lang w:val="en-GB"/>
        </w:rPr>
        <w:t>Division for M</w:t>
      </w:r>
      <w:r w:rsidR="00DB38B5" w:rsidRPr="00170531">
        <w:rPr>
          <w:rFonts w:ascii="Times New Roman" w:hAnsi="Times New Roman" w:cs="Times New Roman"/>
          <w:bCs/>
          <w:lang w:val="en-GB"/>
        </w:rPr>
        <w:t>arginali</w:t>
      </w:r>
      <w:r w:rsidR="00170531">
        <w:rPr>
          <w:rFonts w:ascii="Times New Roman" w:hAnsi="Times New Roman" w:cs="Times New Roman"/>
          <w:bCs/>
          <w:lang w:val="en-GB"/>
        </w:rPr>
        <w:t>s</w:t>
      </w:r>
      <w:r>
        <w:rPr>
          <w:rFonts w:ascii="Times New Roman" w:hAnsi="Times New Roman" w:cs="Times New Roman"/>
          <w:bCs/>
          <w:lang w:val="en-GB"/>
        </w:rPr>
        <w:t>ed C</w:t>
      </w:r>
      <w:r w:rsidR="00DB38B5" w:rsidRPr="00170531">
        <w:rPr>
          <w:rFonts w:ascii="Times New Roman" w:hAnsi="Times New Roman" w:cs="Times New Roman"/>
          <w:bCs/>
          <w:lang w:val="en-GB"/>
        </w:rPr>
        <w:t xml:space="preserve">ommunities </w:t>
      </w:r>
      <w:r>
        <w:rPr>
          <w:rFonts w:ascii="Times New Roman" w:hAnsi="Times New Roman" w:cs="Times New Roman"/>
          <w:bCs/>
          <w:lang w:val="en-GB"/>
        </w:rPr>
        <w:t>continued to support</w:t>
      </w:r>
      <w:r w:rsidR="00DB38B5" w:rsidRPr="00170531">
        <w:rPr>
          <w:rFonts w:ascii="Times New Roman" w:hAnsi="Times New Roman" w:cs="Times New Roman"/>
          <w:bCs/>
          <w:lang w:val="en-GB"/>
        </w:rPr>
        <w:t xml:space="preserve"> </w:t>
      </w:r>
      <w:r>
        <w:rPr>
          <w:rFonts w:ascii="Times New Roman" w:hAnsi="Times New Roman" w:cs="Times New Roman"/>
          <w:bCs/>
          <w:lang w:val="en-GB"/>
        </w:rPr>
        <w:t xml:space="preserve">indigenous </w:t>
      </w:r>
      <w:r w:rsidR="00DB38B5" w:rsidRPr="00170531">
        <w:rPr>
          <w:rFonts w:ascii="Times New Roman" w:hAnsi="Times New Roman" w:cs="Times New Roman"/>
          <w:bCs/>
          <w:lang w:val="en-GB"/>
        </w:rPr>
        <w:t>learners to enrol at various levels to improve t</w:t>
      </w:r>
      <w:r>
        <w:rPr>
          <w:rFonts w:ascii="Times New Roman" w:hAnsi="Times New Roman" w:cs="Times New Roman"/>
          <w:bCs/>
          <w:lang w:val="en-GB"/>
        </w:rPr>
        <w:t>heir educational qualifications</w:t>
      </w:r>
      <w:r w:rsidR="00912B07">
        <w:rPr>
          <w:rFonts w:ascii="Times New Roman" w:hAnsi="Times New Roman" w:cs="Times New Roman"/>
          <w:bCs/>
          <w:lang w:val="en-GB"/>
        </w:rPr>
        <w:t>.</w:t>
      </w:r>
      <w:r w:rsidR="00DB38B5" w:rsidRPr="00170531">
        <w:rPr>
          <w:rStyle w:val="EndnoteReference"/>
          <w:bCs/>
          <w:lang w:val="en-GB"/>
        </w:rPr>
        <w:endnoteReference w:id="8"/>
      </w:r>
      <w:r w:rsidR="00E409DE">
        <w:rPr>
          <w:rFonts w:ascii="Times New Roman" w:hAnsi="Times New Roman" w:cs="Times New Roman"/>
          <w:bCs/>
          <w:lang w:val="en-GB"/>
        </w:rPr>
        <w:t xml:space="preserve"> H</w:t>
      </w:r>
      <w:r>
        <w:rPr>
          <w:rFonts w:ascii="Times New Roman" w:hAnsi="Times New Roman" w:cs="Times New Roman"/>
          <w:bCs/>
          <w:lang w:val="en-GB"/>
        </w:rPr>
        <w:t xml:space="preserve">owever, San learners supported by the Division complained at a media event in May </w:t>
      </w:r>
      <w:r w:rsidR="00E409DE">
        <w:rPr>
          <w:rFonts w:ascii="Times New Roman" w:hAnsi="Times New Roman" w:cs="Times New Roman"/>
          <w:bCs/>
          <w:lang w:val="en-GB"/>
        </w:rPr>
        <w:t>2015 that</w:t>
      </w:r>
      <w:r>
        <w:rPr>
          <w:rFonts w:ascii="Times New Roman" w:hAnsi="Times New Roman" w:cs="Times New Roman"/>
          <w:bCs/>
          <w:lang w:val="en-GB"/>
        </w:rPr>
        <w:t xml:space="preserve"> the amount of the monthly allowances were not enough, delay in payment</w:t>
      </w:r>
      <w:r w:rsidR="00E409DE">
        <w:rPr>
          <w:rFonts w:ascii="Times New Roman" w:hAnsi="Times New Roman" w:cs="Times New Roman"/>
          <w:bCs/>
          <w:lang w:val="en-GB"/>
        </w:rPr>
        <w:t xml:space="preserve"> for several months</w:t>
      </w:r>
      <w:r>
        <w:rPr>
          <w:rFonts w:ascii="Times New Roman" w:hAnsi="Times New Roman" w:cs="Times New Roman"/>
          <w:bCs/>
          <w:lang w:val="en-GB"/>
        </w:rPr>
        <w:t xml:space="preserve"> and </w:t>
      </w:r>
      <w:r w:rsidR="003A0D3C">
        <w:rPr>
          <w:rFonts w:ascii="Times New Roman" w:hAnsi="Times New Roman" w:cs="Times New Roman"/>
          <w:bCs/>
          <w:lang w:val="en-GB"/>
        </w:rPr>
        <w:t>the conditions of accommodation.</w:t>
      </w:r>
      <w:r w:rsidR="000C4860">
        <w:rPr>
          <w:rStyle w:val="EndnoteReference"/>
          <w:bCs/>
          <w:lang w:val="en-GB"/>
        </w:rPr>
        <w:endnoteReference w:id="9"/>
      </w:r>
      <w:r w:rsidR="000C4860">
        <w:rPr>
          <w:rFonts w:ascii="Times New Roman" w:hAnsi="Times New Roman" w:cs="Times New Roman"/>
          <w:bCs/>
          <w:lang w:val="en-GB"/>
        </w:rPr>
        <w:t xml:space="preserve"> </w:t>
      </w:r>
    </w:p>
    <w:p w:rsidR="004B77B5" w:rsidRPr="00E409DE" w:rsidRDefault="00912B07" w:rsidP="00ED249B">
      <w:pPr>
        <w:pStyle w:val="BodyTextIndent"/>
        <w:ind w:left="0" w:firstLine="709"/>
        <w:jc w:val="both"/>
        <w:rPr>
          <w:rFonts w:ascii="Times New Roman" w:hAnsi="Times New Roman" w:cs="Times New Roman"/>
          <w:bCs/>
          <w:lang w:val="en-GB"/>
        </w:rPr>
      </w:pPr>
      <w:r>
        <w:rPr>
          <w:rFonts w:ascii="Times New Roman" w:hAnsi="Times New Roman" w:cs="Times New Roman"/>
          <w:bCs/>
          <w:lang w:val="en-GB"/>
        </w:rPr>
        <w:t>Against</w:t>
      </w:r>
      <w:r w:rsidR="00E409DE" w:rsidRPr="00E409DE">
        <w:rPr>
          <w:rFonts w:ascii="Times New Roman" w:hAnsi="Times New Roman" w:cs="Times New Roman"/>
          <w:bCs/>
          <w:lang w:val="en-GB"/>
        </w:rPr>
        <w:t xml:space="preserve"> this background</w:t>
      </w:r>
      <w:r>
        <w:rPr>
          <w:rFonts w:ascii="Times New Roman" w:hAnsi="Times New Roman" w:cs="Times New Roman"/>
          <w:bCs/>
          <w:lang w:val="en-GB"/>
        </w:rPr>
        <w:t>,</w:t>
      </w:r>
      <w:r w:rsidR="00E409DE" w:rsidRPr="00E409DE">
        <w:rPr>
          <w:rFonts w:ascii="Times New Roman" w:hAnsi="Times New Roman" w:cs="Times New Roman"/>
          <w:bCs/>
          <w:lang w:val="en-GB"/>
        </w:rPr>
        <w:t xml:space="preserve"> the //Ana-</w:t>
      </w:r>
      <w:proofErr w:type="spellStart"/>
      <w:r w:rsidR="00E409DE" w:rsidRPr="00E409DE">
        <w:rPr>
          <w:rFonts w:ascii="Times New Roman" w:hAnsi="Times New Roman" w:cs="Times New Roman"/>
          <w:bCs/>
          <w:lang w:val="en-GB"/>
        </w:rPr>
        <w:t>Jeh</w:t>
      </w:r>
      <w:proofErr w:type="spellEnd"/>
      <w:r w:rsidR="00E409DE" w:rsidRPr="00E409DE">
        <w:rPr>
          <w:rFonts w:ascii="Times New Roman" w:hAnsi="Times New Roman" w:cs="Times New Roman"/>
          <w:bCs/>
          <w:lang w:val="en-GB"/>
        </w:rPr>
        <w:t xml:space="preserve"> San Youth Project</w:t>
      </w:r>
      <w:r w:rsidR="00E409DE">
        <w:rPr>
          <w:rStyle w:val="EndnoteReference"/>
          <w:bCs/>
          <w:lang w:val="en-GB"/>
        </w:rPr>
        <w:endnoteReference w:id="10"/>
      </w:r>
      <w:r w:rsidR="00E409DE" w:rsidRPr="00E409DE">
        <w:rPr>
          <w:rFonts w:ascii="Times New Roman" w:hAnsi="Times New Roman" w:cs="Times New Roman"/>
          <w:bCs/>
          <w:lang w:val="en-GB"/>
        </w:rPr>
        <w:t xml:space="preserve"> was started by the San students in Windhoek in 2014.</w:t>
      </w:r>
      <w:r w:rsidR="00E409DE">
        <w:rPr>
          <w:rFonts w:ascii="Times New Roman" w:hAnsi="Times New Roman" w:cs="Times New Roman"/>
          <w:bCs/>
          <w:lang w:val="en-GB"/>
        </w:rPr>
        <w:t xml:space="preserve"> End of 2015, the project became formalised as </w:t>
      </w:r>
      <w:r w:rsidR="00B569B9">
        <w:rPr>
          <w:rFonts w:ascii="Times New Roman" w:hAnsi="Times New Roman" w:cs="Times New Roman"/>
          <w:bCs/>
          <w:lang w:val="en-GB"/>
        </w:rPr>
        <w:t>the //Ana-</w:t>
      </w:r>
      <w:proofErr w:type="spellStart"/>
      <w:r w:rsidR="00B569B9">
        <w:rPr>
          <w:rFonts w:ascii="Times New Roman" w:hAnsi="Times New Roman" w:cs="Times New Roman"/>
          <w:bCs/>
          <w:lang w:val="en-GB"/>
        </w:rPr>
        <w:t>Jeh</w:t>
      </w:r>
      <w:proofErr w:type="spellEnd"/>
      <w:r w:rsidR="00B569B9">
        <w:rPr>
          <w:rFonts w:ascii="Times New Roman" w:hAnsi="Times New Roman" w:cs="Times New Roman"/>
          <w:bCs/>
          <w:lang w:val="en-GB"/>
        </w:rPr>
        <w:t xml:space="preserve"> San T</w:t>
      </w:r>
      <w:r w:rsidR="00E409DE">
        <w:rPr>
          <w:rFonts w:ascii="Times New Roman" w:hAnsi="Times New Roman" w:cs="Times New Roman"/>
          <w:bCs/>
          <w:lang w:val="en-GB"/>
        </w:rPr>
        <w:t>rust.</w:t>
      </w:r>
      <w:r w:rsidR="00ED249B">
        <w:rPr>
          <w:rFonts w:ascii="Times New Roman" w:hAnsi="Times New Roman" w:cs="Times New Roman"/>
          <w:bCs/>
          <w:lang w:val="en-GB"/>
        </w:rPr>
        <w:t xml:space="preserve"> </w:t>
      </w:r>
      <w:r w:rsidR="00ED249B" w:rsidRPr="00ED249B">
        <w:rPr>
          <w:rFonts w:ascii="Times New Roman" w:hAnsi="Times New Roman" w:cs="Times New Roman"/>
          <w:bCs/>
          <w:lang w:val="en-GB"/>
        </w:rPr>
        <w:t>//Ana-</w:t>
      </w:r>
      <w:proofErr w:type="spellStart"/>
      <w:r w:rsidR="00ED249B" w:rsidRPr="00ED249B">
        <w:rPr>
          <w:rFonts w:ascii="Times New Roman" w:hAnsi="Times New Roman" w:cs="Times New Roman"/>
          <w:bCs/>
          <w:lang w:val="en-GB"/>
        </w:rPr>
        <w:t>Jeh</w:t>
      </w:r>
      <w:proofErr w:type="spellEnd"/>
      <w:r w:rsidR="00ED249B" w:rsidRPr="00ED249B">
        <w:rPr>
          <w:rFonts w:ascii="Times New Roman" w:hAnsi="Times New Roman" w:cs="Times New Roman"/>
          <w:bCs/>
          <w:lang w:val="en-GB"/>
        </w:rPr>
        <w:t xml:space="preserve"> was primarily established to </w:t>
      </w:r>
      <w:r w:rsidR="00BA1A37">
        <w:rPr>
          <w:rFonts w:ascii="Times New Roman" w:hAnsi="Times New Roman" w:cs="Times New Roman"/>
          <w:bCs/>
          <w:lang w:val="en-GB"/>
        </w:rPr>
        <w:t>support</w:t>
      </w:r>
      <w:r w:rsidR="00ED249B" w:rsidRPr="00ED249B">
        <w:rPr>
          <w:rFonts w:ascii="Times New Roman" w:hAnsi="Times New Roman" w:cs="Times New Roman"/>
          <w:bCs/>
          <w:lang w:val="en-GB"/>
        </w:rPr>
        <w:t xml:space="preserve"> San learners in schools</w:t>
      </w:r>
      <w:r w:rsidR="00BA1A37">
        <w:rPr>
          <w:rFonts w:ascii="Times New Roman" w:hAnsi="Times New Roman" w:cs="Times New Roman"/>
          <w:bCs/>
          <w:lang w:val="en-GB"/>
        </w:rPr>
        <w:t xml:space="preserve"> and tertiary institutions but</w:t>
      </w:r>
      <w:r w:rsidR="00ED249B">
        <w:rPr>
          <w:rFonts w:ascii="Times New Roman" w:hAnsi="Times New Roman" w:cs="Times New Roman"/>
          <w:bCs/>
          <w:lang w:val="en-GB"/>
        </w:rPr>
        <w:t xml:space="preserve"> </w:t>
      </w:r>
      <w:r w:rsidR="00ED249B" w:rsidRPr="00ED249B">
        <w:rPr>
          <w:rFonts w:ascii="Times New Roman" w:hAnsi="Times New Roman" w:cs="Times New Roman"/>
          <w:bCs/>
          <w:lang w:val="en-GB"/>
        </w:rPr>
        <w:t>intend</w:t>
      </w:r>
      <w:r w:rsidR="00ED249B">
        <w:rPr>
          <w:rFonts w:ascii="Times New Roman" w:hAnsi="Times New Roman" w:cs="Times New Roman"/>
          <w:bCs/>
          <w:lang w:val="en-GB"/>
        </w:rPr>
        <w:t>s</w:t>
      </w:r>
      <w:r w:rsidR="00ED249B" w:rsidRPr="00ED249B">
        <w:rPr>
          <w:rFonts w:ascii="Times New Roman" w:hAnsi="Times New Roman" w:cs="Times New Roman"/>
          <w:bCs/>
          <w:lang w:val="en-GB"/>
        </w:rPr>
        <w:t xml:space="preserve"> to </w:t>
      </w:r>
      <w:r w:rsidR="00BA1A37" w:rsidRPr="00ED249B">
        <w:rPr>
          <w:rFonts w:ascii="Times New Roman" w:hAnsi="Times New Roman" w:cs="Times New Roman"/>
          <w:bCs/>
          <w:lang w:val="en-GB"/>
        </w:rPr>
        <w:t xml:space="preserve">also </w:t>
      </w:r>
      <w:r w:rsidR="00ED249B" w:rsidRPr="00ED249B">
        <w:rPr>
          <w:rFonts w:ascii="Times New Roman" w:hAnsi="Times New Roman" w:cs="Times New Roman"/>
          <w:bCs/>
          <w:lang w:val="en-GB"/>
        </w:rPr>
        <w:t>deal with other issues important for San</w:t>
      </w:r>
      <w:r w:rsidR="00ED249B">
        <w:rPr>
          <w:rFonts w:ascii="Times New Roman" w:hAnsi="Times New Roman" w:cs="Times New Roman"/>
          <w:bCs/>
          <w:lang w:val="en-GB"/>
        </w:rPr>
        <w:t xml:space="preserve"> people in Namibia, for example d</w:t>
      </w:r>
      <w:r w:rsidR="00ED249B" w:rsidRPr="00ED249B">
        <w:rPr>
          <w:rFonts w:ascii="Times New Roman" w:hAnsi="Times New Roman" w:cs="Times New Roman"/>
          <w:bCs/>
          <w:lang w:val="en-GB"/>
        </w:rPr>
        <w:t>iscrimination against San people</w:t>
      </w:r>
      <w:r w:rsidR="00ED249B">
        <w:rPr>
          <w:rFonts w:ascii="Times New Roman" w:hAnsi="Times New Roman" w:cs="Times New Roman"/>
          <w:bCs/>
          <w:lang w:val="en-GB"/>
        </w:rPr>
        <w:t>, the promotion of cultural heritage, s</w:t>
      </w:r>
      <w:r w:rsidR="00ED249B" w:rsidRPr="00ED249B">
        <w:rPr>
          <w:rFonts w:ascii="Times New Roman" w:hAnsi="Times New Roman" w:cs="Times New Roman"/>
          <w:bCs/>
          <w:lang w:val="en-GB"/>
        </w:rPr>
        <w:t>trengthening positive S</w:t>
      </w:r>
      <w:r w:rsidR="00ED249B">
        <w:rPr>
          <w:rFonts w:ascii="Times New Roman" w:hAnsi="Times New Roman" w:cs="Times New Roman"/>
          <w:bCs/>
          <w:lang w:val="en-GB"/>
        </w:rPr>
        <w:t>an identities through education and raising</w:t>
      </w:r>
      <w:r w:rsidR="00ED249B" w:rsidRPr="00ED249B">
        <w:rPr>
          <w:rFonts w:ascii="Times New Roman" w:hAnsi="Times New Roman" w:cs="Times New Roman"/>
          <w:bCs/>
          <w:lang w:val="en-GB"/>
        </w:rPr>
        <w:t xml:space="preserve"> self-esteem.</w:t>
      </w:r>
      <w:r w:rsidR="00BA1A37">
        <w:rPr>
          <w:rFonts w:ascii="Times New Roman" w:hAnsi="Times New Roman" w:cs="Times New Roman"/>
          <w:bCs/>
          <w:lang w:val="en-GB"/>
        </w:rPr>
        <w:t xml:space="preserve"> The //Ana-</w:t>
      </w:r>
      <w:proofErr w:type="spellStart"/>
      <w:r w:rsidR="00BA1A37">
        <w:rPr>
          <w:rFonts w:ascii="Times New Roman" w:hAnsi="Times New Roman" w:cs="Times New Roman"/>
          <w:bCs/>
          <w:lang w:val="en-GB"/>
        </w:rPr>
        <w:t>Jeh</w:t>
      </w:r>
      <w:proofErr w:type="spellEnd"/>
      <w:r w:rsidR="00BA1A37">
        <w:rPr>
          <w:rFonts w:ascii="Times New Roman" w:hAnsi="Times New Roman" w:cs="Times New Roman"/>
          <w:bCs/>
          <w:lang w:val="en-GB"/>
        </w:rPr>
        <w:t xml:space="preserve"> San Trust was officially launched in November 2015, together with the Namibian San Council.</w:t>
      </w:r>
    </w:p>
    <w:p w:rsidR="00977590" w:rsidRPr="00170531" w:rsidRDefault="00977590">
      <w:pPr>
        <w:pStyle w:val="BodyTextIndent"/>
        <w:ind w:left="0"/>
        <w:jc w:val="both"/>
        <w:rPr>
          <w:rFonts w:ascii="Times New Roman" w:hAnsi="Times New Roman" w:cs="Times New Roman"/>
          <w:b/>
          <w:bCs/>
          <w:lang w:val="en-GB"/>
        </w:rPr>
      </w:pPr>
    </w:p>
    <w:p w:rsidR="004B77B5" w:rsidRPr="00170531" w:rsidRDefault="000F3918" w:rsidP="00FE0819">
      <w:pPr>
        <w:pStyle w:val="BodyTextIndent"/>
        <w:ind w:left="0"/>
        <w:jc w:val="both"/>
        <w:rPr>
          <w:rFonts w:ascii="Times New Roman" w:hAnsi="Times New Roman" w:cs="Times New Roman"/>
          <w:b/>
          <w:bCs/>
          <w:lang w:val="en-GB"/>
        </w:rPr>
      </w:pPr>
      <w:r w:rsidRPr="00170531">
        <w:rPr>
          <w:rFonts w:ascii="Times New Roman" w:hAnsi="Times New Roman" w:cs="Times New Roman"/>
          <w:b/>
          <w:bCs/>
          <w:lang w:val="en-GB"/>
        </w:rPr>
        <w:t>Policy development</w:t>
      </w:r>
    </w:p>
    <w:p w:rsidR="00977590" w:rsidRPr="00170531" w:rsidRDefault="00977590" w:rsidP="00FE0819">
      <w:pPr>
        <w:pStyle w:val="BodyTextIndent"/>
        <w:ind w:left="0"/>
        <w:jc w:val="both"/>
        <w:rPr>
          <w:rFonts w:ascii="Times New Roman" w:hAnsi="Times New Roman" w:cs="Times New Roman"/>
          <w:b/>
          <w:bCs/>
          <w:lang w:val="en-GB"/>
        </w:rPr>
      </w:pPr>
    </w:p>
    <w:p w:rsidR="00BA1A37" w:rsidRDefault="002A12D2" w:rsidP="00FE0819">
      <w:pPr>
        <w:pStyle w:val="BodyTextIndent"/>
        <w:ind w:left="0"/>
        <w:jc w:val="both"/>
        <w:rPr>
          <w:rFonts w:ascii="Times New Roman" w:hAnsi="Times New Roman" w:cs="Times New Roman"/>
          <w:lang w:val="en-GB"/>
        </w:rPr>
      </w:pPr>
      <w:r w:rsidRPr="00170531">
        <w:rPr>
          <w:rFonts w:ascii="Times New Roman" w:hAnsi="Times New Roman" w:cs="Times New Roman"/>
          <w:lang w:val="en-GB"/>
        </w:rPr>
        <w:t>The</w:t>
      </w:r>
      <w:r w:rsidR="00BA1A37">
        <w:rPr>
          <w:rFonts w:ascii="Times New Roman" w:hAnsi="Times New Roman" w:cs="Times New Roman"/>
          <w:lang w:val="en-GB"/>
        </w:rPr>
        <w:t xml:space="preserve"> White Paper</w:t>
      </w:r>
      <w:r w:rsidR="00B3374E" w:rsidRPr="00170531">
        <w:rPr>
          <w:rFonts w:ascii="Times New Roman" w:hAnsi="Times New Roman" w:cs="Times New Roman"/>
          <w:lang w:val="en-GB"/>
        </w:rPr>
        <w:t xml:space="preserve"> </w:t>
      </w:r>
      <w:r w:rsidR="00BA1A37" w:rsidRPr="00170531">
        <w:rPr>
          <w:rFonts w:ascii="Times New Roman" w:hAnsi="Times New Roman" w:cs="Times New Roman"/>
          <w:lang w:val="en-GB"/>
        </w:rPr>
        <w:t>on the Rights of Indigenous Peoples in Namibia</w:t>
      </w:r>
      <w:r w:rsidR="00BA1A37">
        <w:rPr>
          <w:rFonts w:ascii="Times New Roman" w:hAnsi="Times New Roman" w:cs="Times New Roman"/>
          <w:lang w:val="en-GB"/>
        </w:rPr>
        <w:t>, prepared by the</w:t>
      </w:r>
      <w:r w:rsidR="00BA1A37" w:rsidRPr="00170531">
        <w:rPr>
          <w:rFonts w:ascii="Times New Roman" w:hAnsi="Times New Roman" w:cs="Times New Roman"/>
          <w:lang w:val="en-GB"/>
        </w:rPr>
        <w:t xml:space="preserve"> </w:t>
      </w:r>
      <w:r w:rsidR="00B3374E" w:rsidRPr="00170531">
        <w:rPr>
          <w:rFonts w:ascii="Times New Roman" w:hAnsi="Times New Roman" w:cs="Times New Roman"/>
          <w:lang w:val="en-GB"/>
        </w:rPr>
        <w:t>Office of the Ombudsman</w:t>
      </w:r>
      <w:r w:rsidR="00BA1A37">
        <w:rPr>
          <w:rFonts w:ascii="Times New Roman" w:hAnsi="Times New Roman" w:cs="Times New Roman"/>
          <w:lang w:val="en-GB"/>
        </w:rPr>
        <w:t>, was submitted to the Division for San Development (now: Division for Marginalised Communities) in October 2014 for review. Significant progress has not been made in 2015 but the Namibian San Council plans to lobby for the White Paper in 2016</w:t>
      </w:r>
      <w:r w:rsidR="00BE72EC">
        <w:rPr>
          <w:rFonts w:ascii="Times New Roman" w:hAnsi="Times New Roman" w:cs="Times New Roman"/>
          <w:lang w:val="en-GB"/>
        </w:rPr>
        <w:t>, especially with the new Deputy Minister for Marginalised Communities</w:t>
      </w:r>
      <w:r w:rsidR="00BA1A37">
        <w:rPr>
          <w:rFonts w:ascii="Times New Roman" w:hAnsi="Times New Roman" w:cs="Times New Roman"/>
          <w:lang w:val="en-GB"/>
        </w:rPr>
        <w:t>.</w:t>
      </w:r>
    </w:p>
    <w:p w:rsidR="00DB38B5" w:rsidRPr="00170531" w:rsidRDefault="000F3918" w:rsidP="00D77481">
      <w:pPr>
        <w:pStyle w:val="BodyTextIndent"/>
        <w:ind w:left="0" w:firstLine="720"/>
        <w:jc w:val="both"/>
        <w:rPr>
          <w:rFonts w:ascii="Times New Roman" w:hAnsi="Times New Roman" w:cs="Times New Roman"/>
          <w:lang w:val="en-GB"/>
        </w:rPr>
      </w:pPr>
      <w:r w:rsidRPr="00170531">
        <w:rPr>
          <w:rFonts w:ascii="Times New Roman" w:hAnsi="Times New Roman" w:cs="Times New Roman"/>
          <w:lang w:val="en-GB"/>
        </w:rPr>
        <w:t>Furthermore,</w:t>
      </w:r>
      <w:r w:rsidR="00BE72EC">
        <w:rPr>
          <w:rFonts w:ascii="Times New Roman" w:hAnsi="Times New Roman" w:cs="Times New Roman"/>
          <w:lang w:val="en-GB"/>
        </w:rPr>
        <w:t xml:space="preserve"> two workshops took place in 2015 for the implementation of key interventions of the </w:t>
      </w:r>
      <w:r w:rsidR="00BE72EC" w:rsidRPr="00170531">
        <w:rPr>
          <w:rFonts w:ascii="Times New Roman" w:hAnsi="Times New Roman" w:cs="Times New Roman"/>
          <w:lang w:val="en-GB"/>
        </w:rPr>
        <w:t>first National Human Rights Action Plan (NHRAP) 2015-2019</w:t>
      </w:r>
      <w:r w:rsidR="00BE72EC">
        <w:rPr>
          <w:rFonts w:ascii="Times New Roman" w:hAnsi="Times New Roman" w:cs="Times New Roman"/>
          <w:lang w:val="en-GB"/>
        </w:rPr>
        <w:t>, which was launched</w:t>
      </w:r>
      <w:r w:rsidRPr="00170531">
        <w:rPr>
          <w:rFonts w:ascii="Times New Roman" w:hAnsi="Times New Roman" w:cs="Times New Roman"/>
          <w:lang w:val="en-GB"/>
        </w:rPr>
        <w:t xml:space="preserve"> </w:t>
      </w:r>
      <w:r w:rsidR="00BE72EC">
        <w:rPr>
          <w:rFonts w:ascii="Times New Roman" w:hAnsi="Times New Roman" w:cs="Times New Roman"/>
          <w:lang w:val="en-GB"/>
        </w:rPr>
        <w:t>in December 2014.</w:t>
      </w:r>
      <w:r w:rsidR="00FC2E36" w:rsidRPr="00170531">
        <w:rPr>
          <w:rFonts w:ascii="Times New Roman" w:hAnsi="Times New Roman" w:cs="Times New Roman"/>
          <w:lang w:val="en-GB"/>
        </w:rPr>
        <w:t xml:space="preserve"> </w:t>
      </w:r>
      <w:r w:rsidR="00BE72EC">
        <w:rPr>
          <w:rFonts w:ascii="Times New Roman" w:hAnsi="Times New Roman" w:cs="Times New Roman"/>
          <w:lang w:val="en-GB"/>
        </w:rPr>
        <w:t xml:space="preserve">The NHRAP targets issues in </w:t>
      </w:r>
      <w:r w:rsidR="00C2196E" w:rsidRPr="00170531">
        <w:rPr>
          <w:rFonts w:ascii="Times New Roman" w:hAnsi="Times New Roman" w:cs="Times New Roman"/>
          <w:lang w:val="en-GB"/>
        </w:rPr>
        <w:t>the areas of health, education, housing, land, water &amp; sanitation, justice and discrimination</w:t>
      </w:r>
      <w:r w:rsidR="00BE72EC">
        <w:rPr>
          <w:rFonts w:ascii="Times New Roman" w:hAnsi="Times New Roman" w:cs="Times New Roman"/>
          <w:lang w:val="en-GB"/>
        </w:rPr>
        <w:t>.</w:t>
      </w:r>
      <w:r w:rsidR="00C2196E" w:rsidRPr="00170531">
        <w:rPr>
          <w:rFonts w:ascii="Times New Roman" w:hAnsi="Times New Roman" w:cs="Times New Roman"/>
          <w:lang w:val="en-GB"/>
        </w:rPr>
        <w:t xml:space="preserve"> </w:t>
      </w:r>
      <w:r w:rsidR="00BE72EC">
        <w:rPr>
          <w:rFonts w:ascii="Times New Roman" w:hAnsi="Times New Roman" w:cs="Times New Roman"/>
          <w:lang w:val="en-GB"/>
        </w:rPr>
        <w:t>T</w:t>
      </w:r>
      <w:r w:rsidR="00C2196E" w:rsidRPr="00170531">
        <w:rPr>
          <w:rFonts w:ascii="Times New Roman" w:hAnsi="Times New Roman" w:cs="Times New Roman"/>
          <w:lang w:val="en-GB"/>
        </w:rPr>
        <w:t>he NHRAP</w:t>
      </w:r>
      <w:r w:rsidR="00F712FE" w:rsidRPr="00170531">
        <w:rPr>
          <w:rFonts w:ascii="Times New Roman" w:hAnsi="Times New Roman" w:cs="Times New Roman"/>
          <w:lang w:val="en-GB"/>
        </w:rPr>
        <w:t xml:space="preserve"> </w:t>
      </w:r>
      <w:r w:rsidR="00C2196E" w:rsidRPr="00170531">
        <w:rPr>
          <w:rFonts w:ascii="Times New Roman" w:hAnsi="Times New Roman" w:cs="Times New Roman"/>
          <w:lang w:val="en-GB"/>
        </w:rPr>
        <w:t xml:space="preserve">explicitly speaks of </w:t>
      </w:r>
      <w:r w:rsidR="0053780B" w:rsidRPr="00170531">
        <w:rPr>
          <w:rFonts w:ascii="Times New Roman" w:hAnsi="Times New Roman" w:cs="Times New Roman"/>
          <w:lang w:val="en-GB"/>
        </w:rPr>
        <w:t>indigenous peoples</w:t>
      </w:r>
      <w:r w:rsidR="004A3851" w:rsidRPr="00170531">
        <w:rPr>
          <w:rFonts w:ascii="Times New Roman" w:hAnsi="Times New Roman" w:cs="Times New Roman"/>
          <w:lang w:val="en-GB"/>
        </w:rPr>
        <w:t>,</w:t>
      </w:r>
      <w:r w:rsidR="00C2196E" w:rsidRPr="00170531">
        <w:rPr>
          <w:rFonts w:ascii="Times New Roman" w:hAnsi="Times New Roman" w:cs="Times New Roman"/>
          <w:lang w:val="en-GB"/>
        </w:rPr>
        <w:t xml:space="preserve"> in the internationally accepted use of the term. </w:t>
      </w:r>
      <w:r w:rsidR="00BB25EA" w:rsidRPr="00170531">
        <w:rPr>
          <w:rFonts w:ascii="Times New Roman" w:hAnsi="Times New Roman" w:cs="Times New Roman"/>
          <w:lang w:val="en-GB"/>
        </w:rPr>
        <w:t>Some proposed key interventions in the sector</w:t>
      </w:r>
      <w:r w:rsidR="004C6324" w:rsidRPr="00170531">
        <w:rPr>
          <w:rFonts w:ascii="Times New Roman" w:hAnsi="Times New Roman" w:cs="Times New Roman"/>
          <w:lang w:val="en-GB"/>
        </w:rPr>
        <w:t>s</w:t>
      </w:r>
      <w:r w:rsidR="00BB25EA" w:rsidRPr="00170531">
        <w:rPr>
          <w:rFonts w:ascii="Times New Roman" w:hAnsi="Times New Roman" w:cs="Times New Roman"/>
          <w:lang w:val="en-GB"/>
        </w:rPr>
        <w:t xml:space="preserve"> of health, education, land </w:t>
      </w:r>
      <w:r w:rsidR="004C6324" w:rsidRPr="00170531">
        <w:rPr>
          <w:rFonts w:ascii="Times New Roman" w:hAnsi="Times New Roman" w:cs="Times New Roman"/>
          <w:lang w:val="en-GB"/>
        </w:rPr>
        <w:t xml:space="preserve">and </w:t>
      </w:r>
      <w:r w:rsidR="00BB25EA" w:rsidRPr="00170531">
        <w:rPr>
          <w:rFonts w:ascii="Times New Roman" w:hAnsi="Times New Roman" w:cs="Times New Roman"/>
          <w:lang w:val="en-GB"/>
        </w:rPr>
        <w:t xml:space="preserve">discrimination </w:t>
      </w:r>
      <w:r w:rsidR="0053780B" w:rsidRPr="00170531">
        <w:rPr>
          <w:rFonts w:ascii="Times New Roman" w:hAnsi="Times New Roman" w:cs="Times New Roman"/>
          <w:lang w:val="en-GB"/>
        </w:rPr>
        <w:t xml:space="preserve">specifically </w:t>
      </w:r>
      <w:r w:rsidR="00BB25EA" w:rsidRPr="00170531">
        <w:rPr>
          <w:rFonts w:ascii="Times New Roman" w:hAnsi="Times New Roman" w:cs="Times New Roman"/>
          <w:lang w:val="en-GB"/>
        </w:rPr>
        <w:t>target indigenous people</w:t>
      </w:r>
      <w:r w:rsidR="004A3851" w:rsidRPr="00170531">
        <w:rPr>
          <w:rFonts w:ascii="Times New Roman" w:hAnsi="Times New Roman" w:cs="Times New Roman"/>
          <w:lang w:val="en-GB"/>
        </w:rPr>
        <w:t>,</w:t>
      </w:r>
      <w:r w:rsidR="00BB25EA" w:rsidRPr="00170531">
        <w:rPr>
          <w:rFonts w:ascii="Times New Roman" w:hAnsi="Times New Roman" w:cs="Times New Roman"/>
          <w:lang w:val="en-GB"/>
        </w:rPr>
        <w:t xml:space="preserve"> among others. </w:t>
      </w:r>
      <w:r w:rsidR="00BE72EC">
        <w:rPr>
          <w:rFonts w:ascii="Times New Roman" w:hAnsi="Times New Roman" w:cs="Times New Roman"/>
          <w:lang w:val="en-GB"/>
        </w:rPr>
        <w:t>The implementation of the NHRAP certainly depends on human and financial resources within the respective ministries.</w:t>
      </w:r>
    </w:p>
    <w:p w:rsidR="00DB38B5" w:rsidRPr="00170531" w:rsidRDefault="00DB38B5" w:rsidP="00FE0819">
      <w:pPr>
        <w:pStyle w:val="BodyTextIndent"/>
        <w:ind w:left="0"/>
        <w:jc w:val="both"/>
        <w:rPr>
          <w:rFonts w:ascii="Times New Roman" w:hAnsi="Times New Roman" w:cs="Times New Roman"/>
          <w:lang w:val="en-GB"/>
        </w:rPr>
      </w:pPr>
    </w:p>
    <w:p w:rsidR="00977590" w:rsidRDefault="00A26B48" w:rsidP="00FE0819">
      <w:pPr>
        <w:pStyle w:val="BodyTextIndent"/>
        <w:ind w:left="0"/>
        <w:jc w:val="both"/>
        <w:rPr>
          <w:rFonts w:ascii="Times New Roman" w:hAnsi="Times New Roman" w:cs="Times New Roman"/>
          <w:b/>
          <w:lang w:val="en-GB"/>
        </w:rPr>
      </w:pPr>
      <w:r w:rsidRPr="00A26B48">
        <w:rPr>
          <w:rFonts w:ascii="Times New Roman" w:hAnsi="Times New Roman" w:cs="Times New Roman"/>
          <w:b/>
          <w:lang w:val="en-GB"/>
        </w:rPr>
        <w:t>Other events and developments</w:t>
      </w:r>
    </w:p>
    <w:p w:rsidR="00C7798E" w:rsidRPr="00A26B48" w:rsidRDefault="00C7798E" w:rsidP="00FE0819">
      <w:pPr>
        <w:pStyle w:val="BodyTextIndent"/>
        <w:ind w:left="0"/>
        <w:jc w:val="both"/>
        <w:rPr>
          <w:rFonts w:ascii="Times New Roman" w:hAnsi="Times New Roman" w:cs="Times New Roman"/>
          <w:b/>
          <w:lang w:val="en-GB"/>
        </w:rPr>
      </w:pPr>
    </w:p>
    <w:p w:rsidR="00A26B48" w:rsidRDefault="00A26B48" w:rsidP="00FE0819">
      <w:pPr>
        <w:pStyle w:val="BodyTextIndent"/>
        <w:ind w:left="0"/>
        <w:jc w:val="both"/>
        <w:rPr>
          <w:rFonts w:ascii="Times New Roman" w:hAnsi="Times New Roman" w:cs="Times New Roman"/>
          <w:lang w:val="en-GB"/>
        </w:rPr>
      </w:pPr>
      <w:r w:rsidRPr="00A26B48">
        <w:rPr>
          <w:rFonts w:ascii="Times New Roman" w:hAnsi="Times New Roman" w:cs="Times New Roman"/>
          <w:lang w:val="en-GB"/>
        </w:rPr>
        <w:lastRenderedPageBreak/>
        <w:t xml:space="preserve">On 3-4 March 2015, IWGIA hold a Validation Workshop on the Draft Report of the Study on Extractive Industries, Land Rights and Indigenous Communities/Populations in East, Central and Southern Africa at the Safari Hotel in Windhoek, hosted and facilitated </w:t>
      </w:r>
      <w:r>
        <w:rPr>
          <w:rFonts w:ascii="Times New Roman" w:hAnsi="Times New Roman" w:cs="Times New Roman"/>
          <w:lang w:val="en-GB"/>
        </w:rPr>
        <w:t>by the LAC.</w:t>
      </w:r>
    </w:p>
    <w:p w:rsidR="00A26B48" w:rsidRDefault="00912B07" w:rsidP="00FE0819">
      <w:pPr>
        <w:pStyle w:val="BodyTextIndent"/>
        <w:ind w:left="0"/>
        <w:jc w:val="both"/>
        <w:rPr>
          <w:rFonts w:ascii="Times New Roman" w:hAnsi="Times New Roman" w:cs="Times New Roman"/>
          <w:lang w:val="en-GB"/>
        </w:rPr>
      </w:pPr>
      <w:r>
        <w:rPr>
          <w:rFonts w:ascii="Times New Roman" w:hAnsi="Times New Roman" w:cs="Times New Roman"/>
          <w:lang w:val="en-GB"/>
        </w:rPr>
        <w:t xml:space="preserve">On 15-17 September 2015, </w:t>
      </w:r>
      <w:r w:rsidR="00A26B48">
        <w:rPr>
          <w:rFonts w:ascii="Times New Roman" w:hAnsi="Times New Roman" w:cs="Times New Roman"/>
          <w:lang w:val="en-GB"/>
        </w:rPr>
        <w:t xml:space="preserve">IPACC hold a Workshop </w:t>
      </w:r>
      <w:r>
        <w:rPr>
          <w:rFonts w:ascii="Times New Roman" w:hAnsi="Times New Roman" w:cs="Times New Roman"/>
          <w:lang w:val="en-GB"/>
        </w:rPr>
        <w:t xml:space="preserve">in Windhoek </w:t>
      </w:r>
      <w:r w:rsidR="00A26B48">
        <w:rPr>
          <w:rFonts w:ascii="Times New Roman" w:hAnsi="Times New Roman" w:cs="Times New Roman"/>
          <w:lang w:val="en-GB"/>
        </w:rPr>
        <w:t>on Climate Change and Indigenous Peoples in Africa, in preparation of the COP 21 in Paris end of November 2015.</w:t>
      </w:r>
    </w:p>
    <w:p w:rsidR="000659D6" w:rsidRDefault="000659D6" w:rsidP="00FE0819">
      <w:pPr>
        <w:pStyle w:val="BodyTextIndent"/>
        <w:ind w:left="0"/>
        <w:jc w:val="both"/>
        <w:rPr>
          <w:rFonts w:ascii="Times New Roman" w:hAnsi="Times New Roman" w:cs="Times New Roman"/>
          <w:lang w:val="en-GB"/>
        </w:rPr>
      </w:pPr>
      <w:r>
        <w:rPr>
          <w:rFonts w:ascii="Times New Roman" w:hAnsi="Times New Roman" w:cs="Times New Roman"/>
          <w:lang w:val="en-GB"/>
        </w:rPr>
        <w:t>In July 2015, the San Support Organisations’ Association of Namibia (SSOAN) received two-year funding from the Embassy of Finland and strengthened its efforts to improve coordination of the various San support activities and initiated a media campaign to improve the image of San in Namibia.</w:t>
      </w:r>
    </w:p>
    <w:p w:rsidR="00A26B48" w:rsidRDefault="00A26B48" w:rsidP="00FE0819">
      <w:pPr>
        <w:pStyle w:val="BodyTextIndent"/>
        <w:ind w:left="0"/>
        <w:jc w:val="both"/>
        <w:rPr>
          <w:rFonts w:ascii="Times New Roman" w:hAnsi="Times New Roman" w:cs="Times New Roman"/>
          <w:lang w:val="en-GB"/>
        </w:rPr>
      </w:pPr>
    </w:p>
    <w:p w:rsidR="004501B4" w:rsidRPr="00170531" w:rsidRDefault="0053780B" w:rsidP="00FE0819">
      <w:pPr>
        <w:pStyle w:val="BodyTextIndent"/>
        <w:ind w:left="0"/>
        <w:jc w:val="both"/>
        <w:rPr>
          <w:rFonts w:ascii="Times New Roman" w:hAnsi="Times New Roman" w:cs="Times New Roman"/>
          <w:b/>
          <w:lang w:val="en-GB"/>
        </w:rPr>
      </w:pPr>
      <w:r w:rsidRPr="00170531">
        <w:rPr>
          <w:rFonts w:ascii="Times New Roman" w:hAnsi="Times New Roman" w:cs="Times New Roman"/>
          <w:b/>
          <w:lang w:val="en-GB"/>
        </w:rPr>
        <w:t xml:space="preserve">Advancement of </w:t>
      </w:r>
      <w:r w:rsidR="004501B4" w:rsidRPr="00170531">
        <w:rPr>
          <w:rFonts w:ascii="Times New Roman" w:hAnsi="Times New Roman" w:cs="Times New Roman"/>
          <w:b/>
          <w:lang w:val="en-GB"/>
        </w:rPr>
        <w:t>indigenous peoples’ rights in Namibia in 201</w:t>
      </w:r>
      <w:r w:rsidR="00B569B9">
        <w:rPr>
          <w:rFonts w:ascii="Times New Roman" w:hAnsi="Times New Roman" w:cs="Times New Roman"/>
          <w:b/>
          <w:lang w:val="en-GB"/>
        </w:rPr>
        <w:t>5</w:t>
      </w:r>
    </w:p>
    <w:p w:rsidR="00977590" w:rsidRPr="00170531" w:rsidRDefault="00977590" w:rsidP="00FE0819">
      <w:pPr>
        <w:pStyle w:val="BodyTextIndent"/>
        <w:ind w:left="0"/>
        <w:jc w:val="both"/>
        <w:rPr>
          <w:rFonts w:ascii="Times New Roman" w:hAnsi="Times New Roman" w:cs="Times New Roman"/>
          <w:b/>
          <w:lang w:val="en-GB"/>
        </w:rPr>
      </w:pPr>
    </w:p>
    <w:p w:rsidR="004501B4" w:rsidRPr="00170531" w:rsidRDefault="004A3851" w:rsidP="00FE0819">
      <w:pPr>
        <w:pStyle w:val="BodyTextIndent"/>
        <w:ind w:left="0"/>
        <w:jc w:val="both"/>
        <w:rPr>
          <w:rFonts w:ascii="Times New Roman" w:hAnsi="Times New Roman" w:cs="Times New Roman"/>
          <w:lang w:val="en-GB"/>
        </w:rPr>
      </w:pPr>
      <w:r w:rsidRPr="00170531">
        <w:rPr>
          <w:rFonts w:ascii="Times New Roman" w:hAnsi="Times New Roman" w:cs="Times New Roman"/>
          <w:lang w:val="en-GB"/>
        </w:rPr>
        <w:t>S</w:t>
      </w:r>
      <w:r w:rsidR="00706B50" w:rsidRPr="00170531">
        <w:rPr>
          <w:rFonts w:ascii="Times New Roman" w:hAnsi="Times New Roman" w:cs="Times New Roman"/>
          <w:lang w:val="en-GB"/>
        </w:rPr>
        <w:t xml:space="preserve">ome progress </w:t>
      </w:r>
      <w:r w:rsidRPr="00170531">
        <w:rPr>
          <w:rFonts w:ascii="Times New Roman" w:hAnsi="Times New Roman" w:cs="Times New Roman"/>
          <w:lang w:val="en-GB"/>
        </w:rPr>
        <w:t>w</w:t>
      </w:r>
      <w:r w:rsidR="00706B50" w:rsidRPr="00170531">
        <w:rPr>
          <w:rFonts w:ascii="Times New Roman" w:hAnsi="Times New Roman" w:cs="Times New Roman"/>
          <w:lang w:val="en-GB"/>
        </w:rPr>
        <w:t xml:space="preserve">as made </w:t>
      </w:r>
      <w:r w:rsidRPr="00170531">
        <w:rPr>
          <w:rFonts w:ascii="Times New Roman" w:hAnsi="Times New Roman" w:cs="Times New Roman"/>
          <w:lang w:val="en-GB"/>
        </w:rPr>
        <w:t>during 201</w:t>
      </w:r>
      <w:r w:rsidR="00912B07">
        <w:rPr>
          <w:rFonts w:ascii="Times New Roman" w:hAnsi="Times New Roman" w:cs="Times New Roman"/>
          <w:lang w:val="en-GB"/>
        </w:rPr>
        <w:t>5</w:t>
      </w:r>
      <w:r w:rsidRPr="00170531">
        <w:rPr>
          <w:rFonts w:ascii="Times New Roman" w:hAnsi="Times New Roman" w:cs="Times New Roman"/>
          <w:lang w:val="en-GB"/>
        </w:rPr>
        <w:t xml:space="preserve"> </w:t>
      </w:r>
      <w:r w:rsidR="00706B50" w:rsidRPr="00170531">
        <w:rPr>
          <w:rFonts w:ascii="Times New Roman" w:hAnsi="Times New Roman" w:cs="Times New Roman"/>
          <w:lang w:val="en-GB"/>
        </w:rPr>
        <w:t xml:space="preserve">in </w:t>
      </w:r>
      <w:r w:rsidRPr="00170531">
        <w:rPr>
          <w:rFonts w:ascii="Times New Roman" w:hAnsi="Times New Roman" w:cs="Times New Roman"/>
          <w:lang w:val="en-GB"/>
        </w:rPr>
        <w:t>terms of</w:t>
      </w:r>
      <w:r w:rsidR="00706B50" w:rsidRPr="00170531">
        <w:rPr>
          <w:rFonts w:ascii="Times New Roman" w:hAnsi="Times New Roman" w:cs="Times New Roman"/>
          <w:lang w:val="en-GB"/>
        </w:rPr>
        <w:t xml:space="preserve"> advanc</w:t>
      </w:r>
      <w:r w:rsidRPr="00170531">
        <w:rPr>
          <w:rFonts w:ascii="Times New Roman" w:hAnsi="Times New Roman" w:cs="Times New Roman"/>
          <w:lang w:val="en-GB"/>
        </w:rPr>
        <w:t>ing</w:t>
      </w:r>
      <w:r w:rsidR="00706B50" w:rsidRPr="00170531">
        <w:rPr>
          <w:rFonts w:ascii="Times New Roman" w:hAnsi="Times New Roman" w:cs="Times New Roman"/>
          <w:lang w:val="en-GB"/>
        </w:rPr>
        <w:t xml:space="preserve"> indigenous peoples’ rights in Namibia</w:t>
      </w:r>
      <w:r w:rsidR="00CF70D9" w:rsidRPr="00170531">
        <w:rPr>
          <w:rFonts w:ascii="Times New Roman" w:hAnsi="Times New Roman" w:cs="Times New Roman"/>
          <w:lang w:val="en-GB"/>
        </w:rPr>
        <w:t xml:space="preserve">. </w:t>
      </w:r>
      <w:r w:rsidR="00675573">
        <w:rPr>
          <w:rFonts w:ascii="Times New Roman" w:hAnsi="Times New Roman" w:cs="Times New Roman"/>
          <w:lang w:val="en-GB"/>
        </w:rPr>
        <w:t>Specifically the appointment of a Deputy Minister for Marginalised Communities is a promising step.</w:t>
      </w:r>
      <w:r w:rsidR="00912B07">
        <w:rPr>
          <w:rFonts w:ascii="Times New Roman" w:hAnsi="Times New Roman" w:cs="Times New Roman"/>
          <w:lang w:val="en-GB"/>
        </w:rPr>
        <w:t xml:space="preserve"> Furthermore, the court case launched by the Hai||om might be a major achievement</w:t>
      </w:r>
      <w:r w:rsidR="00912B07" w:rsidRPr="00912B07">
        <w:rPr>
          <w:rFonts w:ascii="Times New Roman" w:hAnsi="Times New Roman" w:cs="Times New Roman"/>
          <w:lang w:val="en-GB"/>
        </w:rPr>
        <w:t xml:space="preserve"> </w:t>
      </w:r>
      <w:r w:rsidR="00912B07">
        <w:rPr>
          <w:rFonts w:ascii="Times New Roman" w:hAnsi="Times New Roman" w:cs="Times New Roman"/>
          <w:lang w:val="en-GB"/>
        </w:rPr>
        <w:t>with regard to land rights. Additionally, t</w:t>
      </w:r>
      <w:r w:rsidR="00675573">
        <w:rPr>
          <w:rFonts w:ascii="Times New Roman" w:hAnsi="Times New Roman" w:cs="Times New Roman"/>
          <w:lang w:val="en-GB"/>
        </w:rPr>
        <w:t>he official launch of two San organisations</w:t>
      </w:r>
      <w:r w:rsidR="00647E84">
        <w:rPr>
          <w:rFonts w:ascii="Times New Roman" w:hAnsi="Times New Roman" w:cs="Times New Roman"/>
          <w:lang w:val="en-GB"/>
        </w:rPr>
        <w:t xml:space="preserve"> and </w:t>
      </w:r>
      <w:r w:rsidR="00675573">
        <w:rPr>
          <w:rFonts w:ascii="Times New Roman" w:hAnsi="Times New Roman" w:cs="Times New Roman"/>
          <w:lang w:val="en-GB"/>
        </w:rPr>
        <w:t>the activities of NIPAP</w:t>
      </w:r>
      <w:r w:rsidR="00647E84">
        <w:rPr>
          <w:rFonts w:ascii="Times New Roman" w:hAnsi="Times New Roman" w:cs="Times New Roman"/>
          <w:lang w:val="en-GB"/>
        </w:rPr>
        <w:t xml:space="preserve"> </w:t>
      </w:r>
      <w:r w:rsidR="00675573">
        <w:rPr>
          <w:rFonts w:ascii="Times New Roman" w:hAnsi="Times New Roman" w:cs="Times New Roman"/>
          <w:lang w:val="en-GB"/>
        </w:rPr>
        <w:t xml:space="preserve">are further advancements. However, the </w:t>
      </w:r>
      <w:r w:rsidR="00647E84">
        <w:rPr>
          <w:rFonts w:ascii="Times New Roman" w:hAnsi="Times New Roman" w:cs="Times New Roman"/>
          <w:lang w:val="en-GB"/>
        </w:rPr>
        <w:t xml:space="preserve">full </w:t>
      </w:r>
      <w:r w:rsidR="00675573">
        <w:rPr>
          <w:rFonts w:ascii="Times New Roman" w:hAnsi="Times New Roman" w:cs="Times New Roman"/>
          <w:lang w:val="en-GB"/>
        </w:rPr>
        <w:t xml:space="preserve">operation of these </w:t>
      </w:r>
      <w:r w:rsidR="00CF70D9" w:rsidRPr="00170531">
        <w:rPr>
          <w:rFonts w:ascii="Times New Roman" w:hAnsi="Times New Roman" w:cs="Times New Roman"/>
          <w:lang w:val="en-GB"/>
        </w:rPr>
        <w:t xml:space="preserve">representative indigenous structures </w:t>
      </w:r>
      <w:r w:rsidR="00675573">
        <w:rPr>
          <w:rFonts w:ascii="Times New Roman" w:hAnsi="Times New Roman" w:cs="Times New Roman"/>
          <w:lang w:val="en-GB"/>
        </w:rPr>
        <w:t>will highly depend</w:t>
      </w:r>
      <w:r w:rsidR="00CF70D9" w:rsidRPr="00170531">
        <w:rPr>
          <w:rFonts w:ascii="Times New Roman" w:hAnsi="Times New Roman" w:cs="Times New Roman"/>
          <w:lang w:val="en-GB"/>
        </w:rPr>
        <w:t xml:space="preserve"> on extensive outside support and funding.</w:t>
      </w:r>
      <w:r w:rsidR="00647E84">
        <w:rPr>
          <w:rFonts w:ascii="Times New Roman" w:hAnsi="Times New Roman" w:cs="Times New Roman"/>
          <w:lang w:val="en-GB"/>
        </w:rPr>
        <w:t xml:space="preserve"> Certainly, the media campaign started by SSOAN to improve the image of San in Namibia with strong participation of San representatives might in future also show positive effects.</w:t>
      </w:r>
    </w:p>
    <w:p w:rsidR="000231E4" w:rsidRPr="00170531" w:rsidRDefault="000231E4">
      <w:pPr>
        <w:jc w:val="both"/>
        <w:rPr>
          <w:lang w:val="en-GB"/>
        </w:rPr>
      </w:pPr>
    </w:p>
    <w:p w:rsidR="000231E4" w:rsidRPr="00170531" w:rsidRDefault="000231E4">
      <w:pPr>
        <w:jc w:val="both"/>
        <w:rPr>
          <w:lang w:val="en-GB"/>
        </w:rPr>
      </w:pPr>
    </w:p>
    <w:p w:rsidR="006A3A03" w:rsidRPr="00170531" w:rsidRDefault="006A3A03">
      <w:pPr>
        <w:pStyle w:val="Heading1"/>
        <w:rPr>
          <w:lang w:val="en-GB"/>
        </w:rPr>
      </w:pPr>
      <w:r w:rsidRPr="00170531">
        <w:rPr>
          <w:lang w:val="en-GB"/>
        </w:rPr>
        <w:t>Notes</w:t>
      </w:r>
      <w:r w:rsidR="005D009D" w:rsidRPr="00170531">
        <w:rPr>
          <w:lang w:val="en-GB"/>
        </w:rPr>
        <w:t xml:space="preserve"> and references</w:t>
      </w:r>
    </w:p>
    <w:p w:rsidR="006A3A03" w:rsidRPr="00170531" w:rsidRDefault="006A3A03">
      <w:pPr>
        <w:jc w:val="both"/>
        <w:rPr>
          <w:lang w:val="en-GB"/>
        </w:rPr>
      </w:pPr>
    </w:p>
    <w:sectPr w:rsidR="006A3A03" w:rsidRPr="00170531" w:rsidSect="00B41380">
      <w:endnotePr>
        <w:numFmt w:val="decimal"/>
      </w:endnotePr>
      <w:type w:val="continuous"/>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29" w:rsidRDefault="00F22529">
      <w:r>
        <w:separator/>
      </w:r>
    </w:p>
  </w:endnote>
  <w:endnote w:type="continuationSeparator" w:id="0">
    <w:p w:rsidR="00F22529" w:rsidRDefault="00F22529">
      <w:r>
        <w:continuationSeparator/>
      </w:r>
    </w:p>
  </w:endnote>
  <w:endnote w:id="1">
    <w:p w:rsidR="0053780B" w:rsidRPr="008B7E15" w:rsidRDefault="0053780B">
      <w:pPr>
        <w:pStyle w:val="EndnoteText"/>
        <w:rPr>
          <w:rFonts w:ascii="Times New Roman" w:hAnsi="Times New Roman" w:cs="Times New Roman"/>
          <w:lang w:val="en-GB"/>
        </w:rPr>
      </w:pPr>
      <w:r w:rsidRPr="008B7E15">
        <w:rPr>
          <w:rStyle w:val="EndnoteReference"/>
          <w:lang w:val="en-GB"/>
        </w:rPr>
        <w:endnoteRef/>
      </w:r>
      <w:r w:rsidRPr="008B7E15">
        <w:rPr>
          <w:rFonts w:ascii="Times New Roman" w:hAnsi="Times New Roman" w:cs="Times New Roman"/>
          <w:lang w:val="en-GB"/>
        </w:rPr>
        <w:t xml:space="preserve"> </w:t>
      </w:r>
      <w:proofErr w:type="gramStart"/>
      <w:r w:rsidRPr="008B7E15">
        <w:rPr>
          <w:rFonts w:ascii="Times New Roman" w:hAnsi="Times New Roman" w:cs="Times New Roman"/>
          <w:lang w:val="en-GB"/>
        </w:rPr>
        <w:t xml:space="preserve">The </w:t>
      </w:r>
      <w:r w:rsidR="007250AD" w:rsidRPr="008B7E15">
        <w:rPr>
          <w:rFonts w:ascii="Times New Roman" w:hAnsi="Times New Roman" w:cs="Times New Roman"/>
          <w:lang w:val="en-GB"/>
        </w:rPr>
        <w:t xml:space="preserve">latest </w:t>
      </w:r>
      <w:r w:rsidRPr="008B7E15">
        <w:rPr>
          <w:rFonts w:ascii="Times New Roman" w:hAnsi="Times New Roman" w:cs="Times New Roman"/>
          <w:lang w:val="en-GB"/>
        </w:rPr>
        <w:t xml:space="preserve">available quantitative data </w:t>
      </w:r>
      <w:r w:rsidR="007250AD" w:rsidRPr="008B7E15">
        <w:rPr>
          <w:rFonts w:ascii="Times New Roman" w:hAnsi="Times New Roman" w:cs="Times New Roman"/>
          <w:lang w:val="en-GB"/>
        </w:rPr>
        <w:t>come from</w:t>
      </w:r>
      <w:r w:rsidRPr="008B7E15">
        <w:rPr>
          <w:rFonts w:ascii="Times New Roman" w:hAnsi="Times New Roman" w:cs="Times New Roman"/>
          <w:lang w:val="en-GB"/>
        </w:rPr>
        <w:t xml:space="preserve"> the Namibian population and housing census 2011, </w:t>
      </w:r>
      <w:r w:rsidR="007250AD" w:rsidRPr="008B7E15">
        <w:rPr>
          <w:rFonts w:ascii="Times New Roman" w:hAnsi="Times New Roman" w:cs="Times New Roman"/>
          <w:lang w:val="en-GB"/>
        </w:rPr>
        <w:t>which suggests that</w:t>
      </w:r>
      <w:r w:rsidRPr="008B7E15">
        <w:rPr>
          <w:rFonts w:ascii="Times New Roman" w:hAnsi="Times New Roman" w:cs="Times New Roman"/>
          <w:lang w:val="en-GB"/>
        </w:rPr>
        <w:t xml:space="preserve"> the San constitute 0.8% of the Namibian population (Republic of Namibia, </w:t>
      </w:r>
      <w:proofErr w:type="spellStart"/>
      <w:r w:rsidRPr="008B7E15">
        <w:rPr>
          <w:rFonts w:ascii="Times New Roman" w:hAnsi="Times New Roman" w:cs="Times New Roman"/>
          <w:lang w:val="en-GB"/>
        </w:rPr>
        <w:t>n.d.</w:t>
      </w:r>
      <w:proofErr w:type="spellEnd"/>
      <w:r w:rsidRPr="008B7E15">
        <w:rPr>
          <w:rFonts w:ascii="Times New Roman" w:hAnsi="Times New Roman" w:cs="Times New Roman"/>
          <w:lang w:val="en-GB"/>
        </w:rPr>
        <w:t xml:space="preserve"> “Namibia 2011 Population and Housing Census Basic Report”.</w:t>
      </w:r>
      <w:proofErr w:type="gramEnd"/>
      <w:r w:rsidRPr="008B7E15">
        <w:rPr>
          <w:rFonts w:ascii="Times New Roman" w:hAnsi="Times New Roman" w:cs="Times New Roman"/>
          <w:lang w:val="en-GB"/>
        </w:rPr>
        <w:t xml:space="preserve"> </w:t>
      </w:r>
      <w:proofErr w:type="gramStart"/>
      <w:r w:rsidRPr="008B7E15">
        <w:rPr>
          <w:rFonts w:ascii="Times New Roman" w:hAnsi="Times New Roman" w:cs="Times New Roman"/>
          <w:lang w:val="en-GB"/>
        </w:rPr>
        <w:t>Windhoek: Republic of Namibia: 171).</w:t>
      </w:r>
      <w:proofErr w:type="gramEnd"/>
      <w:r w:rsidRPr="008B7E15">
        <w:rPr>
          <w:rFonts w:ascii="Times New Roman" w:hAnsi="Times New Roman" w:cs="Times New Roman"/>
          <w:lang w:val="en-GB"/>
        </w:rPr>
        <w:t xml:space="preserve"> However, since the census only provides data on rough language groups, the number of San in Namibia is certainly much higher (for more </w:t>
      </w:r>
      <w:r w:rsidR="007250AD" w:rsidRPr="008B7E15">
        <w:rPr>
          <w:rFonts w:ascii="Times New Roman" w:hAnsi="Times New Roman" w:cs="Times New Roman"/>
          <w:lang w:val="en-GB"/>
        </w:rPr>
        <w:t>information</w:t>
      </w:r>
      <w:r w:rsidRPr="008B7E15">
        <w:rPr>
          <w:rFonts w:ascii="Times New Roman" w:hAnsi="Times New Roman" w:cs="Times New Roman"/>
          <w:lang w:val="en-GB"/>
        </w:rPr>
        <w:t xml:space="preserve"> on the challenges of quantitative data </w:t>
      </w:r>
      <w:r w:rsidR="007250AD" w:rsidRPr="008B7E15">
        <w:rPr>
          <w:rFonts w:ascii="Times New Roman" w:hAnsi="Times New Roman" w:cs="Times New Roman"/>
          <w:lang w:val="en-GB"/>
        </w:rPr>
        <w:t>in relation to</w:t>
      </w:r>
      <w:r w:rsidRPr="008B7E15">
        <w:rPr>
          <w:rFonts w:ascii="Times New Roman" w:hAnsi="Times New Roman" w:cs="Times New Roman"/>
          <w:lang w:val="en-GB"/>
        </w:rPr>
        <w:t xml:space="preserve"> San see </w:t>
      </w:r>
      <w:r w:rsidR="00794745" w:rsidRPr="008B7E15">
        <w:rPr>
          <w:rFonts w:ascii="Times New Roman" w:hAnsi="Times New Roman" w:cs="Times New Roman"/>
          <w:b/>
          <w:lang w:val="en-GB"/>
        </w:rPr>
        <w:t>Dieckmann, Ute et al. 2014</w:t>
      </w:r>
      <w:r w:rsidRPr="008B7E15">
        <w:rPr>
          <w:rFonts w:ascii="Times New Roman" w:hAnsi="Times New Roman" w:cs="Times New Roman"/>
          <w:lang w:val="en-GB"/>
        </w:rPr>
        <w:t xml:space="preserve">: </w:t>
      </w:r>
      <w:r w:rsidR="00794745" w:rsidRPr="008B7E15">
        <w:rPr>
          <w:rFonts w:ascii="Times New Roman" w:hAnsi="Times New Roman" w:cs="Times New Roman"/>
          <w:i/>
          <w:lang w:val="en-GB"/>
        </w:rPr>
        <w:t>“Scraping the Pot”: San in Namibia Two Decades after Independence</w:t>
      </w:r>
      <w:r w:rsidRPr="008B7E15">
        <w:rPr>
          <w:rFonts w:ascii="Times New Roman" w:hAnsi="Times New Roman" w:cs="Times New Roman"/>
          <w:lang w:val="en-GB"/>
        </w:rPr>
        <w:t xml:space="preserve">. Windhoek: Legal Assistance Centre: </w:t>
      </w:r>
      <w:r w:rsidR="00474E8C" w:rsidRPr="008B7E15">
        <w:rPr>
          <w:rFonts w:ascii="Times New Roman" w:hAnsi="Times New Roman" w:cs="Times New Roman"/>
          <w:lang w:val="en-GB"/>
        </w:rPr>
        <w:t xml:space="preserve">P. </w:t>
      </w:r>
      <w:r w:rsidRPr="008B7E15">
        <w:rPr>
          <w:rFonts w:ascii="Times New Roman" w:hAnsi="Times New Roman" w:cs="Times New Roman"/>
          <w:lang w:val="en-GB"/>
        </w:rPr>
        <w:t>13ff.</w:t>
      </w:r>
    </w:p>
  </w:endnote>
  <w:endnote w:id="2">
    <w:p w:rsidR="0053780B" w:rsidRPr="008B7E15" w:rsidRDefault="0053780B" w:rsidP="00A152CB">
      <w:pPr>
        <w:pStyle w:val="EndnoteText"/>
        <w:rPr>
          <w:rFonts w:ascii="Times New Roman" w:hAnsi="Times New Roman" w:cs="Times New Roman"/>
          <w:lang w:val="en-GB"/>
        </w:rPr>
      </w:pPr>
      <w:r w:rsidRPr="008B7E15">
        <w:rPr>
          <w:rStyle w:val="EndnoteReference"/>
          <w:lang w:val="en-GB"/>
        </w:rPr>
        <w:endnoteRef/>
      </w:r>
      <w:r w:rsidRPr="008B7E15">
        <w:rPr>
          <w:rFonts w:ascii="Times New Roman" w:hAnsi="Times New Roman" w:cs="Times New Roman"/>
          <w:lang w:val="en-GB"/>
        </w:rPr>
        <w:t xml:space="preserve"> The </w:t>
      </w:r>
      <w:proofErr w:type="spellStart"/>
      <w:r w:rsidRPr="008B7E15">
        <w:rPr>
          <w:rFonts w:ascii="Times New Roman" w:hAnsi="Times New Roman" w:cs="Times New Roman"/>
          <w:lang w:val="en-GB"/>
        </w:rPr>
        <w:t>Twa</w:t>
      </w:r>
      <w:proofErr w:type="spellEnd"/>
      <w:r w:rsidRPr="008B7E15">
        <w:rPr>
          <w:rFonts w:ascii="Times New Roman" w:hAnsi="Times New Roman" w:cs="Times New Roman"/>
          <w:lang w:val="en-GB"/>
        </w:rPr>
        <w:t xml:space="preserve"> have traditionally been hunters and gatherers in the mountains, </w:t>
      </w:r>
      <w:r w:rsidR="00FC2E36" w:rsidRPr="008B7E15">
        <w:rPr>
          <w:rFonts w:ascii="Times New Roman" w:hAnsi="Times New Roman" w:cs="Times New Roman"/>
          <w:lang w:val="en-GB"/>
        </w:rPr>
        <w:t xml:space="preserve">while the </w:t>
      </w:r>
      <w:proofErr w:type="spellStart"/>
      <w:r w:rsidR="00FC2E36" w:rsidRPr="008B7E15">
        <w:rPr>
          <w:rFonts w:ascii="Times New Roman" w:hAnsi="Times New Roman" w:cs="Times New Roman"/>
          <w:lang w:val="en-GB"/>
        </w:rPr>
        <w:t>Himba</w:t>
      </w:r>
      <w:proofErr w:type="spellEnd"/>
      <w:r w:rsidR="00FC2E36" w:rsidRPr="008B7E15">
        <w:rPr>
          <w:rFonts w:ascii="Times New Roman" w:hAnsi="Times New Roman" w:cs="Times New Roman"/>
          <w:lang w:val="en-GB"/>
        </w:rPr>
        <w:t xml:space="preserve"> and </w:t>
      </w:r>
      <w:proofErr w:type="spellStart"/>
      <w:r w:rsidR="00FC2E36" w:rsidRPr="008B7E15">
        <w:rPr>
          <w:rFonts w:ascii="Times New Roman" w:hAnsi="Times New Roman" w:cs="Times New Roman"/>
          <w:lang w:val="en-GB"/>
        </w:rPr>
        <w:t>Zemba</w:t>
      </w:r>
      <w:proofErr w:type="spellEnd"/>
      <w:r w:rsidR="00FC2E36" w:rsidRPr="008B7E15">
        <w:rPr>
          <w:rFonts w:ascii="Times New Roman" w:hAnsi="Times New Roman" w:cs="Times New Roman"/>
          <w:lang w:val="en-GB"/>
        </w:rPr>
        <w:t xml:space="preserve"> (also written </w:t>
      </w:r>
      <w:proofErr w:type="spellStart"/>
      <w:r w:rsidRPr="008B7E15">
        <w:rPr>
          <w:rFonts w:ascii="Times New Roman" w:hAnsi="Times New Roman" w:cs="Times New Roman"/>
          <w:lang w:val="en-GB"/>
        </w:rPr>
        <w:t>Tjimba</w:t>
      </w:r>
      <w:proofErr w:type="spellEnd"/>
      <w:r w:rsidR="00FC2E36" w:rsidRPr="008B7E15">
        <w:rPr>
          <w:rFonts w:ascii="Times New Roman" w:hAnsi="Times New Roman" w:cs="Times New Roman"/>
          <w:lang w:val="en-GB"/>
        </w:rPr>
        <w:t xml:space="preserve">) </w:t>
      </w:r>
      <w:r w:rsidRPr="008B7E15">
        <w:rPr>
          <w:rFonts w:ascii="Times New Roman" w:hAnsi="Times New Roman" w:cs="Times New Roman"/>
          <w:lang w:val="en-GB"/>
        </w:rPr>
        <w:t xml:space="preserve">are cattle breeders and small-scale agriculturalists (see </w:t>
      </w:r>
      <w:hyperlink r:id="rId1" w:history="1">
        <w:r w:rsidR="007250AD" w:rsidRPr="008B7E15">
          <w:rPr>
            <w:rStyle w:val="Hyperlink"/>
            <w:lang w:val="en-GB"/>
          </w:rPr>
          <w:t>http://www.norad.no/en/tools-and-publications/publications/reviews-from-organisations/publication?key=403144</w:t>
        </w:r>
      </w:hyperlink>
      <w:r w:rsidRPr="008B7E15">
        <w:rPr>
          <w:rFonts w:ascii="Times New Roman" w:hAnsi="Times New Roman" w:cs="Times New Roman"/>
          <w:lang w:val="en-GB"/>
        </w:rPr>
        <w:t>).</w:t>
      </w:r>
    </w:p>
  </w:endnote>
  <w:endnote w:id="3">
    <w:p w:rsidR="0053780B" w:rsidRPr="008B7E15" w:rsidRDefault="0053780B">
      <w:pPr>
        <w:pStyle w:val="EndnoteText"/>
        <w:rPr>
          <w:lang w:val="en-GB"/>
        </w:rPr>
      </w:pPr>
      <w:r w:rsidRPr="008B7E15">
        <w:rPr>
          <w:rStyle w:val="EndnoteReference"/>
          <w:lang w:val="en-GB"/>
        </w:rPr>
        <w:endnoteRef/>
      </w:r>
      <w:r w:rsidRPr="008B7E15">
        <w:rPr>
          <w:lang w:val="en-GB"/>
        </w:rPr>
        <w:t xml:space="preserve"> </w:t>
      </w:r>
      <w:r w:rsidRPr="00A015C7">
        <w:rPr>
          <w:rFonts w:ascii="Times New Roman" w:hAnsi="Times New Roman" w:cs="Times New Roman"/>
          <w:bCs/>
          <w:lang w:val="en-GB"/>
        </w:rPr>
        <w:t>The government defines “indigenous” by reference to European colonialism.</w:t>
      </w:r>
    </w:p>
  </w:endnote>
  <w:endnote w:id="4">
    <w:p w:rsidR="0053780B" w:rsidRPr="008B7E15" w:rsidRDefault="0053780B">
      <w:pPr>
        <w:pStyle w:val="EndnoteText"/>
        <w:rPr>
          <w:lang w:val="en-GB"/>
        </w:rPr>
      </w:pPr>
      <w:r w:rsidRPr="008B7E15">
        <w:rPr>
          <w:rStyle w:val="EndnoteReference"/>
          <w:lang w:val="en-GB"/>
        </w:rPr>
        <w:endnoteRef/>
      </w:r>
      <w:r w:rsidRPr="008B7E15">
        <w:rPr>
          <w:lang w:val="en-GB"/>
        </w:rPr>
        <w:t xml:space="preserve"> </w:t>
      </w:r>
      <w:r w:rsidR="00794745" w:rsidRPr="008B7E15">
        <w:rPr>
          <w:rFonts w:ascii="Times New Roman" w:hAnsi="Times New Roman"/>
          <w:lang w:val="en-GB"/>
        </w:rPr>
        <w:t xml:space="preserve">It was </w:t>
      </w:r>
      <w:r w:rsidRPr="008B7E15">
        <w:rPr>
          <w:rFonts w:ascii="Times New Roman" w:hAnsi="Times New Roman"/>
          <w:lang w:val="en-GB"/>
        </w:rPr>
        <w:t>preceded</w:t>
      </w:r>
      <w:r w:rsidR="00794745" w:rsidRPr="008B7E15">
        <w:rPr>
          <w:rFonts w:ascii="Times New Roman" w:hAnsi="Times New Roman"/>
          <w:lang w:val="en-GB"/>
        </w:rPr>
        <w:t xml:space="preserve"> by the</w:t>
      </w:r>
      <w:r w:rsidRPr="00A015C7">
        <w:rPr>
          <w:rFonts w:ascii="Times New Roman" w:hAnsi="Times New Roman" w:cs="Times New Roman"/>
          <w:bCs/>
          <w:lang w:val="en-GB"/>
        </w:rPr>
        <w:t xml:space="preserve"> San Development Programme (SDP, established in 2004). In 2007, the SDP’s mandate was expanded to cover other marginalised communities</w:t>
      </w:r>
      <w:r w:rsidR="00474E8C" w:rsidRPr="00A015C7">
        <w:rPr>
          <w:rFonts w:ascii="Times New Roman" w:hAnsi="Times New Roman" w:cs="Times New Roman"/>
          <w:bCs/>
          <w:lang w:val="en-GB"/>
        </w:rPr>
        <w:t xml:space="preserve"> as well as the San</w:t>
      </w:r>
      <w:r w:rsidRPr="00A015C7">
        <w:rPr>
          <w:rFonts w:ascii="Times New Roman" w:hAnsi="Times New Roman" w:cs="Times New Roman"/>
          <w:bCs/>
          <w:lang w:val="en-GB"/>
        </w:rPr>
        <w:t xml:space="preserve"> (the </w:t>
      </w:r>
      <w:proofErr w:type="spellStart"/>
      <w:r w:rsidRPr="00A015C7">
        <w:rPr>
          <w:rFonts w:ascii="Times New Roman" w:hAnsi="Times New Roman" w:cs="Times New Roman"/>
          <w:bCs/>
          <w:lang w:val="en-GB"/>
        </w:rPr>
        <w:t>Twa</w:t>
      </w:r>
      <w:proofErr w:type="spellEnd"/>
      <w:r w:rsidRPr="00A015C7">
        <w:rPr>
          <w:rFonts w:ascii="Times New Roman" w:hAnsi="Times New Roman" w:cs="Times New Roman"/>
          <w:bCs/>
          <w:lang w:val="en-GB"/>
        </w:rPr>
        <w:t xml:space="preserve">, </w:t>
      </w:r>
      <w:proofErr w:type="spellStart"/>
      <w:r w:rsidRPr="00A015C7">
        <w:rPr>
          <w:rFonts w:ascii="Times New Roman" w:hAnsi="Times New Roman" w:cs="Times New Roman"/>
          <w:bCs/>
          <w:lang w:val="en-GB"/>
        </w:rPr>
        <w:t>Zemba</w:t>
      </w:r>
      <w:proofErr w:type="spellEnd"/>
      <w:r w:rsidRPr="00A015C7">
        <w:rPr>
          <w:rFonts w:ascii="Times New Roman" w:hAnsi="Times New Roman" w:cs="Times New Roman"/>
          <w:bCs/>
          <w:lang w:val="en-GB"/>
        </w:rPr>
        <w:t xml:space="preserve"> and </w:t>
      </w:r>
      <w:proofErr w:type="spellStart"/>
      <w:r w:rsidRPr="00A015C7">
        <w:rPr>
          <w:rFonts w:ascii="Times New Roman" w:hAnsi="Times New Roman" w:cs="Times New Roman"/>
          <w:bCs/>
          <w:lang w:val="en-GB"/>
        </w:rPr>
        <w:t>Himba</w:t>
      </w:r>
      <w:proofErr w:type="spellEnd"/>
      <w:r w:rsidRPr="00A015C7">
        <w:rPr>
          <w:rFonts w:ascii="Times New Roman" w:hAnsi="Times New Roman" w:cs="Times New Roman"/>
          <w:bCs/>
          <w:lang w:val="en-GB"/>
        </w:rPr>
        <w:t xml:space="preserve">). </w:t>
      </w:r>
    </w:p>
  </w:endnote>
  <w:endnote w:id="5">
    <w:p w:rsidR="00486774" w:rsidRPr="00486774" w:rsidRDefault="00486774" w:rsidP="00486774">
      <w:pPr>
        <w:pStyle w:val="EndnoteText"/>
        <w:rPr>
          <w:lang w:val="en-ZA"/>
        </w:rPr>
      </w:pPr>
      <w:r>
        <w:rPr>
          <w:rStyle w:val="EndnoteReference"/>
        </w:rPr>
        <w:endnoteRef/>
      </w:r>
      <w:r>
        <w:t xml:space="preserve"> </w:t>
      </w:r>
      <w:r w:rsidR="000D2AC9" w:rsidRPr="00BD1C4A">
        <w:rPr>
          <w:rFonts w:ascii="Times New Roman" w:hAnsi="Times New Roman" w:cs="Times New Roman"/>
          <w:b/>
        </w:rPr>
        <w:t>Nam</w:t>
      </w:r>
      <w:r w:rsidR="00BD1C4A">
        <w:rPr>
          <w:rFonts w:ascii="Times New Roman" w:hAnsi="Times New Roman" w:cs="Times New Roman"/>
          <w:b/>
        </w:rPr>
        <w:t>i</w:t>
      </w:r>
      <w:r w:rsidR="000D2AC9" w:rsidRPr="00BD1C4A">
        <w:rPr>
          <w:rFonts w:ascii="Times New Roman" w:hAnsi="Times New Roman" w:cs="Times New Roman"/>
          <w:b/>
        </w:rPr>
        <w:t xml:space="preserve">bian Sun, </w:t>
      </w:r>
      <w:r w:rsidR="000D2AC9">
        <w:rPr>
          <w:rFonts w:ascii="Times New Roman" w:hAnsi="Times New Roman" w:cs="Times New Roman"/>
        </w:rPr>
        <w:t>20.11.2015</w:t>
      </w:r>
      <w:r w:rsidR="00BD1C4A">
        <w:rPr>
          <w:rFonts w:ascii="Times New Roman" w:hAnsi="Times New Roman" w:cs="Times New Roman"/>
        </w:rPr>
        <w:t>: San formalize lobby groups (</w:t>
      </w:r>
      <w:hyperlink r:id="rId2" w:history="1">
        <w:r w:rsidR="00BD1C4A" w:rsidRPr="004B3559">
          <w:rPr>
            <w:rStyle w:val="Hyperlink"/>
          </w:rPr>
          <w:t>http://www.namibiansun.com/business/san-formalise-lobby-groups.89066</w:t>
        </w:r>
      </w:hyperlink>
      <w:r w:rsidR="00BD1C4A">
        <w:rPr>
          <w:rFonts w:ascii="Times New Roman" w:hAnsi="Times New Roman" w:cs="Times New Roman"/>
        </w:rPr>
        <w:t>)</w:t>
      </w:r>
      <w:proofErr w:type="gramStart"/>
      <w:r w:rsidR="00BD1C4A">
        <w:rPr>
          <w:rFonts w:ascii="Times New Roman" w:hAnsi="Times New Roman" w:cs="Times New Roman"/>
        </w:rPr>
        <w:t xml:space="preserve">, </w:t>
      </w:r>
      <w:r w:rsidRPr="00840D13">
        <w:rPr>
          <w:rFonts w:ascii="Times New Roman" w:hAnsi="Times New Roman" w:cs="Times New Roman"/>
        </w:rPr>
        <w:t xml:space="preserve"> </w:t>
      </w:r>
      <w:r w:rsidR="00BD1C4A" w:rsidRPr="00BD1C4A">
        <w:rPr>
          <w:rFonts w:ascii="Times New Roman" w:hAnsi="Times New Roman" w:cs="Times New Roman"/>
          <w:b/>
        </w:rPr>
        <w:t>The</w:t>
      </w:r>
      <w:proofErr w:type="gramEnd"/>
      <w:r w:rsidR="00BD1C4A" w:rsidRPr="00BD1C4A">
        <w:rPr>
          <w:rFonts w:ascii="Times New Roman" w:hAnsi="Times New Roman" w:cs="Times New Roman"/>
          <w:b/>
        </w:rPr>
        <w:t xml:space="preserve"> Namibian,</w:t>
      </w:r>
      <w:r w:rsidR="00BD1C4A">
        <w:rPr>
          <w:rFonts w:ascii="Times New Roman" w:hAnsi="Times New Roman" w:cs="Times New Roman"/>
        </w:rPr>
        <w:t xml:space="preserve"> 20.11.2015:  </w:t>
      </w:r>
      <w:r w:rsidR="00BD1C4A" w:rsidRPr="00BD1C4A">
        <w:rPr>
          <w:rFonts w:ascii="Times New Roman" w:hAnsi="Times New Roman" w:cs="Times New Roman"/>
        </w:rPr>
        <w:t>Namibia: San Communities Launch Council and Trust</w:t>
      </w:r>
      <w:r w:rsidR="00BD1C4A">
        <w:rPr>
          <w:rFonts w:ascii="Times New Roman" w:hAnsi="Times New Roman" w:cs="Times New Roman"/>
        </w:rPr>
        <w:t xml:space="preserve"> (</w:t>
      </w:r>
      <w:r w:rsidR="000D2AC9" w:rsidRPr="000D2AC9">
        <w:rPr>
          <w:rFonts w:ascii="Times New Roman" w:hAnsi="Times New Roman" w:cs="Times New Roman"/>
        </w:rPr>
        <w:t>http://allafrica.com/stories/201511201019.html</w:t>
      </w:r>
      <w:r w:rsidR="00BD1C4A">
        <w:rPr>
          <w:rFonts w:ascii="Times New Roman" w:hAnsi="Times New Roman" w:cs="Times New Roman"/>
        </w:rPr>
        <w:t>) .</w:t>
      </w:r>
    </w:p>
  </w:endnote>
  <w:endnote w:id="6">
    <w:p w:rsidR="00D3698F" w:rsidRPr="00912B07" w:rsidRDefault="00D3698F" w:rsidP="00D3698F">
      <w:pPr>
        <w:pStyle w:val="EndnoteText"/>
        <w:rPr>
          <w:rFonts w:ascii="Times New Roman" w:hAnsi="Times New Roman" w:cs="Times New Roman"/>
          <w:lang w:val="en-ZA"/>
        </w:rPr>
      </w:pPr>
      <w:r w:rsidRPr="00912B07">
        <w:rPr>
          <w:rStyle w:val="EndnoteReference"/>
        </w:rPr>
        <w:endnoteRef/>
      </w:r>
      <w:r w:rsidRPr="00912B07">
        <w:rPr>
          <w:rFonts w:ascii="Times New Roman" w:hAnsi="Times New Roman" w:cs="Times New Roman"/>
        </w:rPr>
        <w:t xml:space="preserve"> </w:t>
      </w:r>
      <w:r w:rsidRPr="00912B07">
        <w:rPr>
          <w:rFonts w:ascii="Times New Roman" w:hAnsi="Times New Roman" w:cs="Times New Roman"/>
          <w:b/>
        </w:rPr>
        <w:t>The Namibian</w:t>
      </w:r>
      <w:r w:rsidRPr="00912B07">
        <w:rPr>
          <w:rFonts w:ascii="Times New Roman" w:hAnsi="Times New Roman" w:cs="Times New Roman"/>
        </w:rPr>
        <w:t xml:space="preserve">, 19.10.2015: Hai//om sue for rights over </w:t>
      </w:r>
      <w:proofErr w:type="spellStart"/>
      <w:r w:rsidRPr="00912B07">
        <w:rPr>
          <w:rFonts w:ascii="Times New Roman" w:hAnsi="Times New Roman" w:cs="Times New Roman"/>
        </w:rPr>
        <w:t>Etosha</w:t>
      </w:r>
      <w:proofErr w:type="spellEnd"/>
      <w:r w:rsidRPr="00912B07">
        <w:rPr>
          <w:rFonts w:ascii="Times New Roman" w:hAnsi="Times New Roman" w:cs="Times New Roman"/>
        </w:rPr>
        <w:t xml:space="preserve">, by Werner </w:t>
      </w:r>
      <w:proofErr w:type="spellStart"/>
      <w:r w:rsidRPr="00912B07">
        <w:rPr>
          <w:rFonts w:ascii="Times New Roman" w:hAnsi="Times New Roman" w:cs="Times New Roman"/>
        </w:rPr>
        <w:t>Menges</w:t>
      </w:r>
      <w:proofErr w:type="spellEnd"/>
      <w:r w:rsidRPr="00912B07">
        <w:rPr>
          <w:rFonts w:ascii="Times New Roman" w:hAnsi="Times New Roman" w:cs="Times New Roman"/>
        </w:rPr>
        <w:t xml:space="preserve"> (</w:t>
      </w:r>
      <w:hyperlink r:id="rId3" w:history="1">
        <w:r w:rsidRPr="00912B07">
          <w:rPr>
            <w:rStyle w:val="Hyperlink"/>
          </w:rPr>
          <w:t>http://www.namibian.com.na/index.php?page=archive-read&amp;id=143198</w:t>
        </w:r>
      </w:hyperlink>
      <w:r w:rsidRPr="00912B07">
        <w:rPr>
          <w:rFonts w:ascii="Times New Roman" w:hAnsi="Times New Roman" w:cs="Times New Roman"/>
        </w:rPr>
        <w:t xml:space="preserve">); </w:t>
      </w:r>
      <w:r w:rsidRPr="00912B07">
        <w:rPr>
          <w:rFonts w:ascii="Times New Roman" w:hAnsi="Times New Roman" w:cs="Times New Roman"/>
          <w:b/>
        </w:rPr>
        <w:t>OSISA</w:t>
      </w:r>
      <w:r w:rsidRPr="00912B07">
        <w:rPr>
          <w:rFonts w:ascii="Times New Roman" w:hAnsi="Times New Roman" w:cs="Times New Roman"/>
        </w:rPr>
        <w:t>,</w:t>
      </w:r>
      <w:r w:rsidR="00912B07">
        <w:rPr>
          <w:rFonts w:ascii="Times New Roman" w:hAnsi="Times New Roman" w:cs="Times New Roman"/>
        </w:rPr>
        <w:t xml:space="preserve"> </w:t>
      </w:r>
      <w:r w:rsidRPr="00912B07">
        <w:rPr>
          <w:rFonts w:ascii="Times New Roman" w:hAnsi="Times New Roman" w:cs="Times New Roman"/>
        </w:rPr>
        <w:t xml:space="preserve">20.10.2015: Hai//om set to make legal history with Etosha aboriginal land claim, by </w:t>
      </w:r>
      <w:proofErr w:type="spellStart"/>
      <w:r w:rsidRPr="00912B07">
        <w:rPr>
          <w:rFonts w:ascii="Times New Roman" w:hAnsi="Times New Roman" w:cs="Times New Roman"/>
        </w:rPr>
        <w:t>Delme</w:t>
      </w:r>
      <w:proofErr w:type="spellEnd"/>
      <w:r w:rsidRPr="00912B07">
        <w:rPr>
          <w:rFonts w:ascii="Times New Roman" w:hAnsi="Times New Roman" w:cs="Times New Roman"/>
        </w:rPr>
        <w:t xml:space="preserve"> </w:t>
      </w:r>
      <w:proofErr w:type="spellStart"/>
      <w:r w:rsidRPr="00912B07">
        <w:rPr>
          <w:rFonts w:ascii="Times New Roman" w:hAnsi="Times New Roman" w:cs="Times New Roman"/>
        </w:rPr>
        <w:t>Cupido</w:t>
      </w:r>
      <w:proofErr w:type="spellEnd"/>
      <w:r w:rsidRPr="00912B07">
        <w:rPr>
          <w:rFonts w:ascii="Times New Roman" w:hAnsi="Times New Roman" w:cs="Times New Roman"/>
        </w:rPr>
        <w:t xml:space="preserve"> (</w:t>
      </w:r>
      <w:hyperlink r:id="rId4" w:history="1">
        <w:r w:rsidRPr="00912B07">
          <w:rPr>
            <w:rStyle w:val="Hyperlink"/>
          </w:rPr>
          <w:t>http://www.osisa.org/fr/node/5654</w:t>
        </w:r>
      </w:hyperlink>
      <w:r w:rsidRPr="00912B07">
        <w:rPr>
          <w:rFonts w:ascii="Times New Roman" w:hAnsi="Times New Roman" w:cs="Times New Roman"/>
        </w:rPr>
        <w:t xml:space="preserve">); </w:t>
      </w:r>
      <w:proofErr w:type="spellStart"/>
      <w:r w:rsidRPr="00912B07">
        <w:rPr>
          <w:rFonts w:ascii="Times New Roman" w:hAnsi="Times New Roman" w:cs="Times New Roman"/>
        </w:rPr>
        <w:t>Etosha</w:t>
      </w:r>
      <w:proofErr w:type="spellEnd"/>
      <w:r w:rsidRPr="00912B07">
        <w:rPr>
          <w:rFonts w:ascii="Times New Roman" w:hAnsi="Times New Roman" w:cs="Times New Roman"/>
        </w:rPr>
        <w:t xml:space="preserve"> National Park, 20.10.2015: Hai//om in potentially ground-breaking Etosha case, by Christopher Clark (</w:t>
      </w:r>
      <w:hyperlink r:id="rId5" w:history="1">
        <w:r w:rsidRPr="00912B07">
          <w:rPr>
            <w:rStyle w:val="Hyperlink"/>
          </w:rPr>
          <w:t>http://www.etoshanationalpark.org/news/haiom-in-potentially-ground-breaking-etosha-case</w:t>
        </w:r>
      </w:hyperlink>
      <w:r w:rsidRPr="00912B07">
        <w:rPr>
          <w:rFonts w:ascii="Times New Roman" w:hAnsi="Times New Roman" w:cs="Times New Roman"/>
        </w:rPr>
        <w:t xml:space="preserve">) </w:t>
      </w:r>
      <w:r w:rsidR="00912B07">
        <w:rPr>
          <w:rFonts w:ascii="Times New Roman" w:hAnsi="Times New Roman" w:cs="Times New Roman"/>
        </w:rPr>
        <w:t>.</w:t>
      </w:r>
    </w:p>
  </w:endnote>
  <w:endnote w:id="7">
    <w:p w:rsidR="0053780B" w:rsidRPr="008B7E15" w:rsidRDefault="0053780B" w:rsidP="00A152CB">
      <w:pPr>
        <w:keepNext/>
        <w:keepLines/>
        <w:autoSpaceDE w:val="0"/>
        <w:autoSpaceDN w:val="0"/>
        <w:adjustRightInd w:val="0"/>
        <w:rPr>
          <w:sz w:val="20"/>
          <w:szCs w:val="20"/>
          <w:lang w:val="en-GB"/>
        </w:rPr>
      </w:pPr>
      <w:r w:rsidRPr="008B7E15">
        <w:rPr>
          <w:rStyle w:val="EndnoteReference"/>
          <w:sz w:val="20"/>
          <w:szCs w:val="20"/>
          <w:lang w:val="en-GB"/>
        </w:rPr>
        <w:endnoteRef/>
      </w:r>
      <w:r w:rsidRPr="008B7E15">
        <w:rPr>
          <w:sz w:val="20"/>
          <w:szCs w:val="20"/>
          <w:lang w:val="en-GB"/>
        </w:rPr>
        <w:t xml:space="preserve"> See, for example, the </w:t>
      </w:r>
      <w:r w:rsidR="00794745" w:rsidRPr="008B7E15">
        <w:rPr>
          <w:b/>
          <w:sz w:val="20"/>
          <w:szCs w:val="20"/>
          <w:lang w:val="en-GB"/>
        </w:rPr>
        <w:t>Ministry of Education, Namibia (Ed.), 2010</w:t>
      </w:r>
      <w:r w:rsidRPr="008B7E15">
        <w:rPr>
          <w:sz w:val="20"/>
          <w:szCs w:val="20"/>
          <w:lang w:val="en-GB"/>
        </w:rPr>
        <w:t xml:space="preserve">: </w:t>
      </w:r>
      <w:r w:rsidR="00794745" w:rsidRPr="008B7E15">
        <w:rPr>
          <w:i/>
          <w:sz w:val="20"/>
          <w:szCs w:val="20"/>
          <w:lang w:val="en-GB"/>
        </w:rPr>
        <w:t>EMIS (Education Management Information system).</w:t>
      </w:r>
      <w:r w:rsidRPr="008B7E15">
        <w:rPr>
          <w:sz w:val="20"/>
          <w:szCs w:val="20"/>
          <w:lang w:val="en-GB"/>
        </w:rPr>
        <w:t xml:space="preserve"> Windhoek. </w:t>
      </w:r>
    </w:p>
  </w:endnote>
  <w:endnote w:id="8">
    <w:p w:rsidR="0053780B" w:rsidRPr="00C7798E" w:rsidRDefault="0053780B">
      <w:pPr>
        <w:pStyle w:val="EndnoteText"/>
        <w:rPr>
          <w:rFonts w:ascii="Times New Roman" w:hAnsi="Times New Roman" w:cs="Times New Roman"/>
          <w:lang w:val="en-GB"/>
        </w:rPr>
      </w:pPr>
      <w:r w:rsidRPr="008B7E15">
        <w:rPr>
          <w:rStyle w:val="EndnoteReference"/>
          <w:lang w:val="en-GB"/>
        </w:rPr>
        <w:endnoteRef/>
      </w:r>
      <w:r w:rsidRPr="008B7E15">
        <w:rPr>
          <w:rFonts w:ascii="Times New Roman" w:hAnsi="Times New Roman" w:cs="Times New Roman"/>
          <w:lang w:val="en-GB"/>
        </w:rPr>
        <w:t xml:space="preserve"> </w:t>
      </w:r>
      <w:r w:rsidR="003A0D3C">
        <w:rPr>
          <w:rFonts w:ascii="Times New Roman" w:hAnsi="Times New Roman" w:cs="Times New Roman"/>
          <w:b/>
          <w:lang w:val="en-GB"/>
        </w:rPr>
        <w:t>New Era, 21 May 2015</w:t>
      </w:r>
      <w:r w:rsidRPr="00C7798E">
        <w:rPr>
          <w:rFonts w:ascii="Times New Roman" w:hAnsi="Times New Roman" w:cs="Times New Roman"/>
          <w:lang w:val="en-GB"/>
        </w:rPr>
        <w:t xml:space="preserve">: </w:t>
      </w:r>
      <w:r w:rsidR="003A0D3C" w:rsidRPr="00C7798E">
        <w:rPr>
          <w:rFonts w:ascii="Times New Roman" w:hAnsi="Times New Roman" w:cs="Times New Roman"/>
          <w:lang w:val="en-GB"/>
        </w:rPr>
        <w:t>Support for Marginalised Comm</w:t>
      </w:r>
      <w:r w:rsidR="000C4860" w:rsidRPr="00C7798E">
        <w:rPr>
          <w:rFonts w:ascii="Times New Roman" w:hAnsi="Times New Roman" w:cs="Times New Roman"/>
          <w:lang w:val="en-GB"/>
        </w:rPr>
        <w:t>unities</w:t>
      </w:r>
      <w:r w:rsidR="000D2AC9" w:rsidRPr="00C7798E">
        <w:rPr>
          <w:rFonts w:ascii="Times New Roman" w:hAnsi="Times New Roman" w:cs="Times New Roman"/>
          <w:lang w:val="en-GB"/>
        </w:rPr>
        <w:t xml:space="preserve"> (https://www.newera.com.na/2015/05/21/support-marginalised-communities/).</w:t>
      </w:r>
    </w:p>
  </w:endnote>
  <w:endnote w:id="9">
    <w:p w:rsidR="000C4860" w:rsidRPr="000C4860" w:rsidRDefault="000C4860">
      <w:pPr>
        <w:pStyle w:val="EndnoteText"/>
        <w:rPr>
          <w:lang w:val="en-ZA"/>
        </w:rPr>
      </w:pPr>
      <w:r w:rsidRPr="00C7798E">
        <w:rPr>
          <w:rStyle w:val="EndnoteReference"/>
        </w:rPr>
        <w:endnoteRef/>
      </w:r>
      <w:r w:rsidRPr="00C7798E">
        <w:t xml:space="preserve"> </w:t>
      </w:r>
      <w:r w:rsidR="00E409DE" w:rsidRPr="00C7798E">
        <w:rPr>
          <w:rFonts w:ascii="Times New Roman" w:hAnsi="Times New Roman" w:cs="Times New Roman"/>
          <w:b/>
        </w:rPr>
        <w:t>Namibian Sun</w:t>
      </w:r>
      <w:r w:rsidR="000D2AC9" w:rsidRPr="00C7798E">
        <w:rPr>
          <w:rFonts w:ascii="Times New Roman" w:hAnsi="Times New Roman" w:cs="Times New Roman"/>
          <w:b/>
        </w:rPr>
        <w:t>,</w:t>
      </w:r>
      <w:r w:rsidR="000D2AC9" w:rsidRPr="00C7798E">
        <w:rPr>
          <w:rFonts w:ascii="Times New Roman" w:hAnsi="Times New Roman" w:cs="Times New Roman"/>
        </w:rPr>
        <w:t xml:space="preserve"> 25.5.</w:t>
      </w:r>
      <w:r w:rsidR="00E409DE" w:rsidRPr="00C7798E">
        <w:rPr>
          <w:rFonts w:ascii="Times New Roman" w:hAnsi="Times New Roman" w:cs="Times New Roman"/>
        </w:rPr>
        <w:t xml:space="preserve">2015: </w:t>
      </w:r>
      <w:r w:rsidR="000D2AC9" w:rsidRPr="00C7798E">
        <w:rPr>
          <w:rFonts w:ascii="Times New Roman" w:hAnsi="Times New Roman" w:cs="Times New Roman"/>
        </w:rPr>
        <w:t>San students: Government</w:t>
      </w:r>
      <w:r w:rsidRPr="00C7798E">
        <w:rPr>
          <w:rFonts w:ascii="Times New Roman" w:hAnsi="Times New Roman" w:cs="Times New Roman"/>
        </w:rPr>
        <w:t xml:space="preserve"> has forgotten us</w:t>
      </w:r>
      <w:r w:rsidR="000D2AC9" w:rsidRPr="00C7798E">
        <w:rPr>
          <w:rFonts w:ascii="Times New Roman" w:hAnsi="Times New Roman" w:cs="Times New Roman"/>
        </w:rPr>
        <w:t xml:space="preserve"> (</w:t>
      </w:r>
      <w:hyperlink r:id="rId6" w:history="1">
        <w:r w:rsidR="000D2AC9" w:rsidRPr="00C7798E">
          <w:rPr>
            <w:rStyle w:val="Hyperlink"/>
          </w:rPr>
          <w:t>https://www.namibiansun.com/education/san-students-govt-has-forgotten-us.79459</w:t>
        </w:r>
      </w:hyperlink>
      <w:r w:rsidR="00912B07">
        <w:rPr>
          <w:rFonts w:ascii="Times New Roman" w:hAnsi="Times New Roman" w:cs="Times New Roman"/>
        </w:rPr>
        <w:t>);</w:t>
      </w:r>
      <w:r w:rsidR="000D2AC9" w:rsidRPr="00C7798E">
        <w:rPr>
          <w:rFonts w:ascii="Times New Roman" w:hAnsi="Times New Roman" w:cs="Times New Roman"/>
        </w:rPr>
        <w:t xml:space="preserve"> </w:t>
      </w:r>
      <w:r w:rsidR="00E409DE" w:rsidRPr="00C7798E">
        <w:rPr>
          <w:rFonts w:ascii="Times New Roman" w:hAnsi="Times New Roman" w:cs="Times New Roman"/>
          <w:b/>
        </w:rPr>
        <w:t>The Nam</w:t>
      </w:r>
      <w:r w:rsidR="000D2AC9" w:rsidRPr="00C7798E">
        <w:rPr>
          <w:rFonts w:ascii="Times New Roman" w:hAnsi="Times New Roman" w:cs="Times New Roman"/>
          <w:b/>
        </w:rPr>
        <w:t>i</w:t>
      </w:r>
      <w:r w:rsidR="00E409DE" w:rsidRPr="00C7798E">
        <w:rPr>
          <w:rFonts w:ascii="Times New Roman" w:hAnsi="Times New Roman" w:cs="Times New Roman"/>
          <w:b/>
        </w:rPr>
        <w:t>bian,</w:t>
      </w:r>
      <w:r w:rsidR="00E409DE" w:rsidRPr="00C7798E">
        <w:rPr>
          <w:rFonts w:ascii="Times New Roman" w:hAnsi="Times New Roman" w:cs="Times New Roman"/>
        </w:rPr>
        <w:t xml:space="preserve"> 26.5.2015: San children claim negligence</w:t>
      </w:r>
      <w:r w:rsidR="000D2AC9" w:rsidRPr="00C7798E">
        <w:rPr>
          <w:rFonts w:ascii="Times New Roman" w:hAnsi="Times New Roman" w:cs="Times New Roman"/>
        </w:rPr>
        <w:t xml:space="preserve"> (http://www.namibian.com.na/index.php?id=137305&amp;page=archive-read)</w:t>
      </w:r>
      <w:r w:rsidR="00912B07">
        <w:rPr>
          <w:rFonts w:ascii="Times New Roman" w:hAnsi="Times New Roman" w:cs="Times New Roman"/>
        </w:rPr>
        <w:t>;</w:t>
      </w:r>
      <w:r w:rsidR="00E409DE" w:rsidRPr="00C7798E">
        <w:rPr>
          <w:rFonts w:ascii="Times New Roman" w:hAnsi="Times New Roman" w:cs="Times New Roman"/>
        </w:rPr>
        <w:t xml:space="preserve"> </w:t>
      </w:r>
      <w:r w:rsidR="00E409DE" w:rsidRPr="00C7798E">
        <w:rPr>
          <w:rFonts w:ascii="Times New Roman" w:hAnsi="Times New Roman" w:cs="Times New Roman"/>
          <w:b/>
        </w:rPr>
        <w:t>The Namibian</w:t>
      </w:r>
      <w:r w:rsidR="00E409DE" w:rsidRPr="00C7798E">
        <w:rPr>
          <w:rFonts w:ascii="Times New Roman" w:hAnsi="Times New Roman" w:cs="Times New Roman"/>
        </w:rPr>
        <w:t>, 27.5.2015: 300 San development volunteers unpaid</w:t>
      </w:r>
      <w:r w:rsidR="000D2AC9" w:rsidRPr="00C7798E">
        <w:rPr>
          <w:rFonts w:ascii="Times New Roman" w:hAnsi="Times New Roman" w:cs="Times New Roman"/>
        </w:rPr>
        <w:t xml:space="preserve"> (http://www.namibian.com.na/index.php?id=137325&amp;page=archive-read</w:t>
      </w:r>
      <w:r w:rsidR="00C7798E" w:rsidRPr="00C7798E">
        <w:rPr>
          <w:rFonts w:ascii="Times New Roman" w:hAnsi="Times New Roman" w:cs="Times New Roman"/>
        </w:rPr>
        <w:t>)</w:t>
      </w:r>
      <w:r w:rsidR="00E409DE" w:rsidRPr="00C7798E">
        <w:rPr>
          <w:rFonts w:ascii="Times New Roman" w:hAnsi="Times New Roman" w:cs="Times New Roman"/>
        </w:rPr>
        <w:t>.</w:t>
      </w:r>
    </w:p>
  </w:endnote>
  <w:endnote w:id="10">
    <w:p w:rsidR="00E409DE" w:rsidRDefault="00E409DE">
      <w:pPr>
        <w:pStyle w:val="EndnoteText"/>
        <w:rPr>
          <w:rFonts w:ascii="Times New Roman" w:hAnsi="Times New Roman" w:cs="Times New Roman"/>
        </w:rPr>
      </w:pPr>
      <w:r w:rsidRPr="00E409DE">
        <w:rPr>
          <w:rStyle w:val="EndnoteReference"/>
        </w:rPr>
        <w:endnoteRef/>
      </w:r>
      <w:r w:rsidRPr="00E409DE">
        <w:rPr>
          <w:rFonts w:ascii="Times New Roman" w:hAnsi="Times New Roman" w:cs="Times New Roman"/>
        </w:rPr>
        <w:t xml:space="preserve"> //Ana-</w:t>
      </w:r>
      <w:proofErr w:type="spellStart"/>
      <w:r w:rsidRPr="00E409DE">
        <w:rPr>
          <w:rFonts w:ascii="Times New Roman" w:hAnsi="Times New Roman" w:cs="Times New Roman"/>
        </w:rPr>
        <w:t>Jeh</w:t>
      </w:r>
      <w:proofErr w:type="spellEnd"/>
      <w:r w:rsidRPr="00E409DE">
        <w:rPr>
          <w:rFonts w:ascii="Times New Roman" w:hAnsi="Times New Roman" w:cs="Times New Roman"/>
        </w:rPr>
        <w:t xml:space="preserve"> is a word </w:t>
      </w:r>
      <w:proofErr w:type="gramStart"/>
      <w:r w:rsidRPr="00E409DE">
        <w:rPr>
          <w:rFonts w:ascii="Times New Roman" w:hAnsi="Times New Roman" w:cs="Times New Roman"/>
        </w:rPr>
        <w:t>in !Kung</w:t>
      </w:r>
      <w:proofErr w:type="gramEnd"/>
      <w:r w:rsidRPr="00E409DE">
        <w:rPr>
          <w:rFonts w:ascii="Times New Roman" w:hAnsi="Times New Roman" w:cs="Times New Roman"/>
        </w:rPr>
        <w:t>, one of the San languages in Namibia with the meaning of New Light. The organization was called //Ana-</w:t>
      </w:r>
      <w:proofErr w:type="spellStart"/>
      <w:r w:rsidRPr="00E409DE">
        <w:rPr>
          <w:rFonts w:ascii="Times New Roman" w:hAnsi="Times New Roman" w:cs="Times New Roman"/>
        </w:rPr>
        <w:t>Jeh</w:t>
      </w:r>
      <w:proofErr w:type="spellEnd"/>
      <w:r w:rsidRPr="00E409DE">
        <w:rPr>
          <w:rFonts w:ascii="Times New Roman" w:hAnsi="Times New Roman" w:cs="Times New Roman"/>
        </w:rPr>
        <w:t xml:space="preserve"> because San people are in darkness and need to see the light and wake up.</w:t>
      </w:r>
    </w:p>
    <w:p w:rsidR="00C7798E" w:rsidRDefault="00C7798E">
      <w:pPr>
        <w:pStyle w:val="EndnoteText"/>
        <w:rPr>
          <w:rFonts w:ascii="Times New Roman" w:hAnsi="Times New Roman" w:cs="Times New Roman"/>
        </w:rPr>
      </w:pPr>
    </w:p>
    <w:p w:rsidR="00C7798E" w:rsidRDefault="00C7798E">
      <w:pPr>
        <w:pStyle w:val="EndnoteText"/>
        <w:rPr>
          <w:rFonts w:ascii="Times New Roman" w:hAnsi="Times New Roman" w:cs="Times New Roman"/>
        </w:rPr>
      </w:pPr>
    </w:p>
    <w:p w:rsidR="00C7798E" w:rsidRDefault="00C7798E">
      <w:pPr>
        <w:pStyle w:val="EndnoteText"/>
        <w:rPr>
          <w:rFonts w:ascii="Times New Roman" w:hAnsi="Times New Roman" w:cs="Times New Roman"/>
        </w:rPr>
      </w:pPr>
    </w:p>
    <w:p w:rsidR="00C7798E" w:rsidRPr="008B7E15" w:rsidRDefault="00C7798E" w:rsidP="00C7798E">
      <w:pPr>
        <w:rPr>
          <w:i/>
          <w:iCs/>
          <w:lang w:val="en-GB"/>
        </w:rPr>
      </w:pPr>
      <w:r w:rsidRPr="00C7798E">
        <w:rPr>
          <w:bCs/>
          <w:i/>
          <w:iCs/>
          <w:lang w:val="en-GB"/>
        </w:rPr>
        <w:t>In 2015,</w:t>
      </w:r>
      <w:r>
        <w:rPr>
          <w:b/>
          <w:bCs/>
          <w:i/>
          <w:iCs/>
          <w:lang w:val="en-GB"/>
        </w:rPr>
        <w:t xml:space="preserve"> </w:t>
      </w:r>
      <w:r w:rsidRPr="008B7E15">
        <w:rPr>
          <w:b/>
          <w:bCs/>
          <w:i/>
          <w:iCs/>
          <w:lang w:val="en-GB"/>
        </w:rPr>
        <w:t xml:space="preserve">Ute Dieckmann </w:t>
      </w:r>
      <w:r>
        <w:rPr>
          <w:i/>
          <w:iCs/>
          <w:lang w:val="en-GB"/>
        </w:rPr>
        <w:t>was</w:t>
      </w:r>
      <w:r w:rsidRPr="008B7E15">
        <w:rPr>
          <w:i/>
          <w:iCs/>
          <w:lang w:val="en-GB"/>
        </w:rPr>
        <w:t xml:space="preserve"> research coordinator at the Land Environment and Development Project of the Legal Assistance Centre in Namibia. Her research over the last decade has focused on San and land reform in Namibia. She coordinated the reassessment of the status of San</w:t>
      </w:r>
      <w:r>
        <w:rPr>
          <w:i/>
          <w:iCs/>
          <w:lang w:val="en-GB"/>
        </w:rPr>
        <w:t xml:space="preserve"> </w:t>
      </w:r>
      <w:r w:rsidRPr="008B7E15">
        <w:rPr>
          <w:i/>
          <w:iCs/>
          <w:lang w:val="en-GB"/>
        </w:rPr>
        <w:t xml:space="preserve">in Namibia </w:t>
      </w:r>
      <w:r>
        <w:rPr>
          <w:i/>
          <w:iCs/>
          <w:lang w:val="en-GB"/>
        </w:rPr>
        <w:t xml:space="preserve">(2011-2014), was the chairperson of the San Support Organisations’ Association of Namibia (SSOAN) and was </w:t>
      </w:r>
      <w:r w:rsidRPr="008B7E15">
        <w:rPr>
          <w:i/>
          <w:iCs/>
          <w:lang w:val="en-GB"/>
        </w:rPr>
        <w:t>assisting with the capacity build</w:t>
      </w:r>
      <w:r>
        <w:rPr>
          <w:i/>
          <w:iCs/>
          <w:lang w:val="en-GB"/>
        </w:rPr>
        <w:t>ing of the Namibian San Council and the //Ana-</w:t>
      </w:r>
      <w:proofErr w:type="spellStart"/>
      <w:r>
        <w:rPr>
          <w:i/>
          <w:iCs/>
          <w:lang w:val="en-GB"/>
        </w:rPr>
        <w:t>Jeh</w:t>
      </w:r>
      <w:proofErr w:type="spellEnd"/>
      <w:r>
        <w:rPr>
          <w:i/>
          <w:iCs/>
          <w:lang w:val="en-GB"/>
        </w:rPr>
        <w:t xml:space="preserve"> San Trust.</w:t>
      </w:r>
      <w:r w:rsidR="008B5EA5">
        <w:rPr>
          <w:i/>
          <w:iCs/>
          <w:lang w:val="en-GB"/>
        </w:rPr>
        <w:t xml:space="preserve"> She is currently at the University of Cologne in Germany.</w:t>
      </w:r>
      <w:bookmarkStart w:id="0" w:name="_GoBack"/>
      <w:bookmarkEnd w:id="0"/>
    </w:p>
    <w:p w:rsidR="00C7798E" w:rsidRPr="00E409DE" w:rsidRDefault="00C7798E">
      <w:pPr>
        <w:pStyle w:val="EndnoteText"/>
        <w:rPr>
          <w:rFonts w:ascii="Times New Roman" w:hAnsi="Times New Roman" w:cs="Times New Roman"/>
          <w:lang w:val="en-Z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29" w:rsidRDefault="00F22529">
      <w:r>
        <w:separator/>
      </w:r>
    </w:p>
  </w:footnote>
  <w:footnote w:type="continuationSeparator" w:id="0">
    <w:p w:rsidR="00F22529" w:rsidRDefault="00F2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584"/>
    <w:multiLevelType w:val="hybridMultilevel"/>
    <w:tmpl w:val="5ABAE468"/>
    <w:lvl w:ilvl="0" w:tplc="DE422CE2">
      <w:start w:val="1"/>
      <w:numFmt w:val="decimal"/>
      <w:lvlText w:val="%1."/>
      <w:lvlJc w:val="left"/>
      <w:pPr>
        <w:ind w:left="720" w:hanging="360"/>
      </w:pPr>
      <w:rPr>
        <w:rFonts w:ascii="Calibri" w:hAnsi="Calibri" w:cs="Times New Roman" w:hint="default"/>
        <w:i/>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6C244C"/>
    <w:multiLevelType w:val="hybridMultilevel"/>
    <w:tmpl w:val="F712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80147"/>
    <w:multiLevelType w:val="hybridMultilevel"/>
    <w:tmpl w:val="6D70BEA0"/>
    <w:lvl w:ilvl="0" w:tplc="646857F2">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5A5710D9"/>
    <w:multiLevelType w:val="hybridMultilevel"/>
    <w:tmpl w:val="A3C2B604"/>
    <w:lvl w:ilvl="0" w:tplc="0409000F">
      <w:start w:val="1"/>
      <w:numFmt w:val="decimal"/>
      <w:lvlText w:val="%1."/>
      <w:lvlJc w:val="left"/>
      <w:pPr>
        <w:tabs>
          <w:tab w:val="num" w:pos="720"/>
        </w:tabs>
        <w:ind w:left="720" w:hanging="360"/>
      </w:pPr>
      <w:rPr>
        <w:rFonts w:ascii="Times New Roman" w:hAnsi="Times New Roman" w:cs="Times New Roman" w:hint="default"/>
      </w:rPr>
    </w:lvl>
    <w:lvl w:ilvl="1" w:tplc="4644FBAE">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6D4F3396"/>
    <w:multiLevelType w:val="hybridMultilevel"/>
    <w:tmpl w:val="EC4CA71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80"/>
    <w:rsid w:val="000040B2"/>
    <w:rsid w:val="00010B68"/>
    <w:rsid w:val="00012B08"/>
    <w:rsid w:val="00021240"/>
    <w:rsid w:val="000231E4"/>
    <w:rsid w:val="000275A8"/>
    <w:rsid w:val="00030DDE"/>
    <w:rsid w:val="000501FC"/>
    <w:rsid w:val="00050352"/>
    <w:rsid w:val="00052E51"/>
    <w:rsid w:val="000659D6"/>
    <w:rsid w:val="000669A6"/>
    <w:rsid w:val="00075D8F"/>
    <w:rsid w:val="000824D8"/>
    <w:rsid w:val="000862AA"/>
    <w:rsid w:val="000914EC"/>
    <w:rsid w:val="00095FDC"/>
    <w:rsid w:val="000B4192"/>
    <w:rsid w:val="000B6DB4"/>
    <w:rsid w:val="000B78B7"/>
    <w:rsid w:val="000C2184"/>
    <w:rsid w:val="000C2B75"/>
    <w:rsid w:val="000C4860"/>
    <w:rsid w:val="000C69B4"/>
    <w:rsid w:val="000D2AC9"/>
    <w:rsid w:val="000D38D4"/>
    <w:rsid w:val="000D6B08"/>
    <w:rsid w:val="000E4AB0"/>
    <w:rsid w:val="000F2B99"/>
    <w:rsid w:val="000F3918"/>
    <w:rsid w:val="000F39A2"/>
    <w:rsid w:val="000F7DBA"/>
    <w:rsid w:val="00126E9B"/>
    <w:rsid w:val="00135FBD"/>
    <w:rsid w:val="001450E5"/>
    <w:rsid w:val="00145279"/>
    <w:rsid w:val="00152DD0"/>
    <w:rsid w:val="00154199"/>
    <w:rsid w:val="001647AB"/>
    <w:rsid w:val="00164B6D"/>
    <w:rsid w:val="00170531"/>
    <w:rsid w:val="001728ED"/>
    <w:rsid w:val="00194550"/>
    <w:rsid w:val="00195ADD"/>
    <w:rsid w:val="001C02FE"/>
    <w:rsid w:val="001C30D9"/>
    <w:rsid w:val="001E18DB"/>
    <w:rsid w:val="001E69F1"/>
    <w:rsid w:val="00211B32"/>
    <w:rsid w:val="00214F6B"/>
    <w:rsid w:val="00242050"/>
    <w:rsid w:val="002753FB"/>
    <w:rsid w:val="00275B6C"/>
    <w:rsid w:val="00282857"/>
    <w:rsid w:val="0028343E"/>
    <w:rsid w:val="00293392"/>
    <w:rsid w:val="00294726"/>
    <w:rsid w:val="002A12D2"/>
    <w:rsid w:val="002A612E"/>
    <w:rsid w:val="002A62B0"/>
    <w:rsid w:val="002A71B9"/>
    <w:rsid w:val="002C0766"/>
    <w:rsid w:val="002C25F4"/>
    <w:rsid w:val="002D3DDA"/>
    <w:rsid w:val="002E1860"/>
    <w:rsid w:val="00301129"/>
    <w:rsid w:val="003045E3"/>
    <w:rsid w:val="00305C9C"/>
    <w:rsid w:val="00311E32"/>
    <w:rsid w:val="0031214F"/>
    <w:rsid w:val="00314E6B"/>
    <w:rsid w:val="00320EBF"/>
    <w:rsid w:val="0032121B"/>
    <w:rsid w:val="003309E6"/>
    <w:rsid w:val="0033367B"/>
    <w:rsid w:val="00333737"/>
    <w:rsid w:val="00347714"/>
    <w:rsid w:val="00352A2E"/>
    <w:rsid w:val="00356B95"/>
    <w:rsid w:val="00375ACC"/>
    <w:rsid w:val="00377A1D"/>
    <w:rsid w:val="00381948"/>
    <w:rsid w:val="00395940"/>
    <w:rsid w:val="003A0D3C"/>
    <w:rsid w:val="003B59C3"/>
    <w:rsid w:val="003D3194"/>
    <w:rsid w:val="003E11CE"/>
    <w:rsid w:val="003E2FDF"/>
    <w:rsid w:val="003F36B7"/>
    <w:rsid w:val="003F71EC"/>
    <w:rsid w:val="00411B1B"/>
    <w:rsid w:val="0042244E"/>
    <w:rsid w:val="00424DE5"/>
    <w:rsid w:val="00431E3F"/>
    <w:rsid w:val="0043289F"/>
    <w:rsid w:val="004432E4"/>
    <w:rsid w:val="004474D6"/>
    <w:rsid w:val="004501B4"/>
    <w:rsid w:val="00450E22"/>
    <w:rsid w:val="004627C6"/>
    <w:rsid w:val="004704BF"/>
    <w:rsid w:val="00473BCE"/>
    <w:rsid w:val="00474E8C"/>
    <w:rsid w:val="00475E45"/>
    <w:rsid w:val="0048469E"/>
    <w:rsid w:val="00486774"/>
    <w:rsid w:val="00495A68"/>
    <w:rsid w:val="004A3851"/>
    <w:rsid w:val="004B77B5"/>
    <w:rsid w:val="004C6324"/>
    <w:rsid w:val="004D09AD"/>
    <w:rsid w:val="004F15B7"/>
    <w:rsid w:val="004F5657"/>
    <w:rsid w:val="004F6382"/>
    <w:rsid w:val="004F76EE"/>
    <w:rsid w:val="00514857"/>
    <w:rsid w:val="005232A0"/>
    <w:rsid w:val="00530C17"/>
    <w:rsid w:val="00530E43"/>
    <w:rsid w:val="00530E6F"/>
    <w:rsid w:val="00535C61"/>
    <w:rsid w:val="005373AE"/>
    <w:rsid w:val="005373BB"/>
    <w:rsid w:val="0053780B"/>
    <w:rsid w:val="00544726"/>
    <w:rsid w:val="00545075"/>
    <w:rsid w:val="00547100"/>
    <w:rsid w:val="005559DF"/>
    <w:rsid w:val="00564772"/>
    <w:rsid w:val="00574841"/>
    <w:rsid w:val="005804F2"/>
    <w:rsid w:val="00586DB3"/>
    <w:rsid w:val="00587C07"/>
    <w:rsid w:val="00592727"/>
    <w:rsid w:val="00596EE3"/>
    <w:rsid w:val="005B0F30"/>
    <w:rsid w:val="005B2AC4"/>
    <w:rsid w:val="005B3A4E"/>
    <w:rsid w:val="005B65D5"/>
    <w:rsid w:val="005C48C0"/>
    <w:rsid w:val="005C6A31"/>
    <w:rsid w:val="005D009D"/>
    <w:rsid w:val="005D28C0"/>
    <w:rsid w:val="005D5499"/>
    <w:rsid w:val="005E63E2"/>
    <w:rsid w:val="005E6F39"/>
    <w:rsid w:val="005F21BB"/>
    <w:rsid w:val="005F3559"/>
    <w:rsid w:val="00600063"/>
    <w:rsid w:val="0061126E"/>
    <w:rsid w:val="00612880"/>
    <w:rsid w:val="006161F3"/>
    <w:rsid w:val="006166C5"/>
    <w:rsid w:val="0062022B"/>
    <w:rsid w:val="00621941"/>
    <w:rsid w:val="0062577B"/>
    <w:rsid w:val="00626066"/>
    <w:rsid w:val="00647E84"/>
    <w:rsid w:val="00651856"/>
    <w:rsid w:val="00662E32"/>
    <w:rsid w:val="00664869"/>
    <w:rsid w:val="006710A0"/>
    <w:rsid w:val="00675573"/>
    <w:rsid w:val="00693DD3"/>
    <w:rsid w:val="006948E7"/>
    <w:rsid w:val="006A3A03"/>
    <w:rsid w:val="006B3918"/>
    <w:rsid w:val="006C1648"/>
    <w:rsid w:val="006C725B"/>
    <w:rsid w:val="006D2BF4"/>
    <w:rsid w:val="006E2A82"/>
    <w:rsid w:val="006E6C65"/>
    <w:rsid w:val="00706B50"/>
    <w:rsid w:val="00712808"/>
    <w:rsid w:val="007250AD"/>
    <w:rsid w:val="00731655"/>
    <w:rsid w:val="007367F8"/>
    <w:rsid w:val="00745D20"/>
    <w:rsid w:val="007529FC"/>
    <w:rsid w:val="00752BFE"/>
    <w:rsid w:val="00754C2F"/>
    <w:rsid w:val="007554D3"/>
    <w:rsid w:val="00765C6D"/>
    <w:rsid w:val="007661D9"/>
    <w:rsid w:val="00772BFD"/>
    <w:rsid w:val="00786FBC"/>
    <w:rsid w:val="00794745"/>
    <w:rsid w:val="007A0C8F"/>
    <w:rsid w:val="007B2F5C"/>
    <w:rsid w:val="007D41D5"/>
    <w:rsid w:val="007F551F"/>
    <w:rsid w:val="007F70ED"/>
    <w:rsid w:val="0080108A"/>
    <w:rsid w:val="00801271"/>
    <w:rsid w:val="00804FE1"/>
    <w:rsid w:val="00810DCC"/>
    <w:rsid w:val="00811799"/>
    <w:rsid w:val="0081188D"/>
    <w:rsid w:val="00812FAA"/>
    <w:rsid w:val="00816246"/>
    <w:rsid w:val="00816B2D"/>
    <w:rsid w:val="00822951"/>
    <w:rsid w:val="00835CD7"/>
    <w:rsid w:val="00840D13"/>
    <w:rsid w:val="0084526F"/>
    <w:rsid w:val="00851326"/>
    <w:rsid w:val="008550B5"/>
    <w:rsid w:val="008569F9"/>
    <w:rsid w:val="00863D4F"/>
    <w:rsid w:val="008656CB"/>
    <w:rsid w:val="0088044F"/>
    <w:rsid w:val="00882012"/>
    <w:rsid w:val="00895A84"/>
    <w:rsid w:val="008A0088"/>
    <w:rsid w:val="008A0954"/>
    <w:rsid w:val="008A48B6"/>
    <w:rsid w:val="008B04C9"/>
    <w:rsid w:val="008B0B3B"/>
    <w:rsid w:val="008B5EA5"/>
    <w:rsid w:val="008B7E15"/>
    <w:rsid w:val="008C2ADA"/>
    <w:rsid w:val="008C3498"/>
    <w:rsid w:val="008C53B6"/>
    <w:rsid w:val="008C7584"/>
    <w:rsid w:val="008E4C45"/>
    <w:rsid w:val="00905B09"/>
    <w:rsid w:val="00906B25"/>
    <w:rsid w:val="00907791"/>
    <w:rsid w:val="009103D0"/>
    <w:rsid w:val="00912B07"/>
    <w:rsid w:val="00913C01"/>
    <w:rsid w:val="00927740"/>
    <w:rsid w:val="009436FC"/>
    <w:rsid w:val="00955077"/>
    <w:rsid w:val="00977590"/>
    <w:rsid w:val="00977C0A"/>
    <w:rsid w:val="009810AA"/>
    <w:rsid w:val="00995D92"/>
    <w:rsid w:val="009A0460"/>
    <w:rsid w:val="009A35C9"/>
    <w:rsid w:val="009A530C"/>
    <w:rsid w:val="009B2B65"/>
    <w:rsid w:val="009D7963"/>
    <w:rsid w:val="009E1972"/>
    <w:rsid w:val="009E2A61"/>
    <w:rsid w:val="009F5A7F"/>
    <w:rsid w:val="00A00893"/>
    <w:rsid w:val="00A015C7"/>
    <w:rsid w:val="00A1303A"/>
    <w:rsid w:val="00A1401B"/>
    <w:rsid w:val="00A152CB"/>
    <w:rsid w:val="00A221BF"/>
    <w:rsid w:val="00A24D49"/>
    <w:rsid w:val="00A26B48"/>
    <w:rsid w:val="00A3766A"/>
    <w:rsid w:val="00A42B87"/>
    <w:rsid w:val="00A45822"/>
    <w:rsid w:val="00A509D2"/>
    <w:rsid w:val="00A52291"/>
    <w:rsid w:val="00A5342A"/>
    <w:rsid w:val="00A559C6"/>
    <w:rsid w:val="00A57906"/>
    <w:rsid w:val="00A647D3"/>
    <w:rsid w:val="00A74826"/>
    <w:rsid w:val="00A770C8"/>
    <w:rsid w:val="00A90230"/>
    <w:rsid w:val="00AA0A7C"/>
    <w:rsid w:val="00AB17BD"/>
    <w:rsid w:val="00AD5B8D"/>
    <w:rsid w:val="00AE0EC3"/>
    <w:rsid w:val="00AE1F5C"/>
    <w:rsid w:val="00AE4837"/>
    <w:rsid w:val="00AF774C"/>
    <w:rsid w:val="00B0095A"/>
    <w:rsid w:val="00B023C5"/>
    <w:rsid w:val="00B12A15"/>
    <w:rsid w:val="00B14DE5"/>
    <w:rsid w:val="00B1675A"/>
    <w:rsid w:val="00B23B81"/>
    <w:rsid w:val="00B241E1"/>
    <w:rsid w:val="00B31B64"/>
    <w:rsid w:val="00B3319A"/>
    <w:rsid w:val="00B3374E"/>
    <w:rsid w:val="00B41380"/>
    <w:rsid w:val="00B43B8B"/>
    <w:rsid w:val="00B5511C"/>
    <w:rsid w:val="00B569B9"/>
    <w:rsid w:val="00B64A2A"/>
    <w:rsid w:val="00B66C88"/>
    <w:rsid w:val="00B7305A"/>
    <w:rsid w:val="00B741BF"/>
    <w:rsid w:val="00B803FA"/>
    <w:rsid w:val="00B80CFF"/>
    <w:rsid w:val="00B82368"/>
    <w:rsid w:val="00B853D3"/>
    <w:rsid w:val="00B87AD2"/>
    <w:rsid w:val="00B94C4E"/>
    <w:rsid w:val="00B97D1B"/>
    <w:rsid w:val="00BA1A37"/>
    <w:rsid w:val="00BA69A5"/>
    <w:rsid w:val="00BB18F1"/>
    <w:rsid w:val="00BB25EA"/>
    <w:rsid w:val="00BC2CF4"/>
    <w:rsid w:val="00BD1C4A"/>
    <w:rsid w:val="00BD2727"/>
    <w:rsid w:val="00BD3E9E"/>
    <w:rsid w:val="00BD73E2"/>
    <w:rsid w:val="00BD73F7"/>
    <w:rsid w:val="00BE2C7D"/>
    <w:rsid w:val="00BE3FF4"/>
    <w:rsid w:val="00BE70E9"/>
    <w:rsid w:val="00BE72EC"/>
    <w:rsid w:val="00BF5EA4"/>
    <w:rsid w:val="00BF75B6"/>
    <w:rsid w:val="00C00FDD"/>
    <w:rsid w:val="00C04D83"/>
    <w:rsid w:val="00C07FEA"/>
    <w:rsid w:val="00C2196E"/>
    <w:rsid w:val="00C2699F"/>
    <w:rsid w:val="00C30104"/>
    <w:rsid w:val="00C303C1"/>
    <w:rsid w:val="00C348B2"/>
    <w:rsid w:val="00C40C22"/>
    <w:rsid w:val="00C414D8"/>
    <w:rsid w:val="00C45E6B"/>
    <w:rsid w:val="00C503D2"/>
    <w:rsid w:val="00C548EB"/>
    <w:rsid w:val="00C71AF0"/>
    <w:rsid w:val="00C7798E"/>
    <w:rsid w:val="00C80E35"/>
    <w:rsid w:val="00C863E9"/>
    <w:rsid w:val="00C92D81"/>
    <w:rsid w:val="00C930EC"/>
    <w:rsid w:val="00C964B8"/>
    <w:rsid w:val="00C974D6"/>
    <w:rsid w:val="00CC3D29"/>
    <w:rsid w:val="00CD61B6"/>
    <w:rsid w:val="00CF278A"/>
    <w:rsid w:val="00CF592B"/>
    <w:rsid w:val="00CF5C23"/>
    <w:rsid w:val="00CF70D9"/>
    <w:rsid w:val="00D0420A"/>
    <w:rsid w:val="00D06634"/>
    <w:rsid w:val="00D10C6F"/>
    <w:rsid w:val="00D20E49"/>
    <w:rsid w:val="00D231DB"/>
    <w:rsid w:val="00D3698F"/>
    <w:rsid w:val="00D45FC0"/>
    <w:rsid w:val="00D460D4"/>
    <w:rsid w:val="00D56F4B"/>
    <w:rsid w:val="00D63A75"/>
    <w:rsid w:val="00D65188"/>
    <w:rsid w:val="00D7477F"/>
    <w:rsid w:val="00D754A4"/>
    <w:rsid w:val="00D77020"/>
    <w:rsid w:val="00D77481"/>
    <w:rsid w:val="00D81869"/>
    <w:rsid w:val="00D84E64"/>
    <w:rsid w:val="00D91A52"/>
    <w:rsid w:val="00D954E8"/>
    <w:rsid w:val="00DB38B5"/>
    <w:rsid w:val="00DE7240"/>
    <w:rsid w:val="00E05494"/>
    <w:rsid w:val="00E07569"/>
    <w:rsid w:val="00E119B5"/>
    <w:rsid w:val="00E14402"/>
    <w:rsid w:val="00E22EE4"/>
    <w:rsid w:val="00E257C2"/>
    <w:rsid w:val="00E27DE6"/>
    <w:rsid w:val="00E32E32"/>
    <w:rsid w:val="00E36408"/>
    <w:rsid w:val="00E409DE"/>
    <w:rsid w:val="00E439B8"/>
    <w:rsid w:val="00E47D13"/>
    <w:rsid w:val="00E56325"/>
    <w:rsid w:val="00E60462"/>
    <w:rsid w:val="00E675C4"/>
    <w:rsid w:val="00E75262"/>
    <w:rsid w:val="00E85BC6"/>
    <w:rsid w:val="00E90CB1"/>
    <w:rsid w:val="00EA041E"/>
    <w:rsid w:val="00EA118C"/>
    <w:rsid w:val="00EA7EF1"/>
    <w:rsid w:val="00EB27F7"/>
    <w:rsid w:val="00EB5770"/>
    <w:rsid w:val="00EC17DE"/>
    <w:rsid w:val="00ED19E4"/>
    <w:rsid w:val="00ED249B"/>
    <w:rsid w:val="00ED3F83"/>
    <w:rsid w:val="00EE00A0"/>
    <w:rsid w:val="00EE624F"/>
    <w:rsid w:val="00EF065A"/>
    <w:rsid w:val="00EF0E92"/>
    <w:rsid w:val="00EF56A8"/>
    <w:rsid w:val="00EF7887"/>
    <w:rsid w:val="00EF7D8C"/>
    <w:rsid w:val="00F0513B"/>
    <w:rsid w:val="00F0525F"/>
    <w:rsid w:val="00F165D8"/>
    <w:rsid w:val="00F20AE4"/>
    <w:rsid w:val="00F22529"/>
    <w:rsid w:val="00F27F06"/>
    <w:rsid w:val="00F41C07"/>
    <w:rsid w:val="00F44637"/>
    <w:rsid w:val="00F44EB2"/>
    <w:rsid w:val="00F50E41"/>
    <w:rsid w:val="00F541F9"/>
    <w:rsid w:val="00F57121"/>
    <w:rsid w:val="00F61C0E"/>
    <w:rsid w:val="00F61EFC"/>
    <w:rsid w:val="00F6741B"/>
    <w:rsid w:val="00F712FE"/>
    <w:rsid w:val="00F720B0"/>
    <w:rsid w:val="00F86FA9"/>
    <w:rsid w:val="00F9161C"/>
    <w:rsid w:val="00F9597A"/>
    <w:rsid w:val="00F962B6"/>
    <w:rsid w:val="00F972DF"/>
    <w:rsid w:val="00F975BB"/>
    <w:rsid w:val="00FA0A73"/>
    <w:rsid w:val="00FA76B2"/>
    <w:rsid w:val="00FB6B32"/>
    <w:rsid w:val="00FC2E36"/>
    <w:rsid w:val="00FC4142"/>
    <w:rsid w:val="00FD2E36"/>
    <w:rsid w:val="00FD4986"/>
    <w:rsid w:val="00FD562A"/>
    <w:rsid w:val="00FD5866"/>
    <w:rsid w:val="00FD6EE5"/>
    <w:rsid w:val="00FD740F"/>
    <w:rsid w:val="00FE0819"/>
    <w:rsid w:val="00FE36DC"/>
    <w:rsid w:val="00FF11E6"/>
    <w:rsid w:val="00FF3027"/>
    <w:rsid w:val="00FF5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D8F"/>
    <w:rPr>
      <w:rFonts w:ascii="Times New Roman" w:eastAsia="Batang" w:hAnsi="Times New Roman"/>
      <w:sz w:val="24"/>
      <w:szCs w:val="24"/>
      <w:lang w:eastAsia="ko-KR"/>
    </w:rPr>
  </w:style>
  <w:style w:type="paragraph" w:styleId="Heading1">
    <w:name w:val="heading 1"/>
    <w:basedOn w:val="Normal"/>
    <w:next w:val="Normal"/>
    <w:link w:val="Heading1Char"/>
    <w:uiPriority w:val="99"/>
    <w:qFormat/>
    <w:rsid w:val="00075D8F"/>
    <w:pPr>
      <w:keepNext/>
      <w:jc w:val="both"/>
      <w:outlineLvl w:val="0"/>
    </w:pPr>
    <w:rPr>
      <w:b/>
      <w:bCs/>
    </w:rPr>
  </w:style>
  <w:style w:type="paragraph" w:styleId="Heading3">
    <w:name w:val="heading 3"/>
    <w:basedOn w:val="Normal"/>
    <w:next w:val="Normal"/>
    <w:link w:val="Heading3Char"/>
    <w:uiPriority w:val="9"/>
    <w:unhideWhenUsed/>
    <w:qFormat/>
    <w:locked/>
    <w:rsid w:val="00C348B2"/>
    <w:pPr>
      <w:keepNext/>
      <w:keepLines/>
      <w:spacing w:before="200" w:line="276" w:lineRule="auto"/>
      <w:outlineLvl w:val="2"/>
    </w:pPr>
    <w:rPr>
      <w:rFonts w:asciiTheme="majorHAnsi" w:eastAsiaTheme="majorEastAsia" w:hAnsiTheme="majorHAnsi" w:cstheme="minorBidi"/>
      <w:b/>
      <w:bCs/>
      <w:color w:val="4F81BD" w:themeColor="accent1"/>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075D8F"/>
    <w:rPr>
      <w:rFonts w:ascii="Tahoma" w:hAnsi="Tahoma" w:cs="Tahoma"/>
      <w:sz w:val="16"/>
      <w:szCs w:val="16"/>
    </w:rPr>
  </w:style>
  <w:style w:type="character" w:customStyle="1" w:styleId="BalloonTextChar">
    <w:name w:val="Balloon Text Char"/>
    <w:basedOn w:val="DefaultParagraphFont"/>
    <w:uiPriority w:val="99"/>
    <w:semiHidden/>
    <w:rsid w:val="00AC671C"/>
    <w:rPr>
      <w:rFonts w:ascii="Lucida Grande" w:hAnsi="Lucida Grande"/>
      <w:sz w:val="18"/>
      <w:szCs w:val="18"/>
    </w:rPr>
  </w:style>
  <w:style w:type="character" w:customStyle="1" w:styleId="MarkeringsbobletekstTegn">
    <w:name w:val="Markeringsbobletekst Tegn"/>
    <w:basedOn w:val="DefaultParagraphFont"/>
    <w:uiPriority w:val="99"/>
    <w:semiHidden/>
    <w:rsid w:val="00EB1E43"/>
    <w:rPr>
      <w:rFonts w:ascii="Lucida Grande" w:hAnsi="Lucida Grande"/>
      <w:sz w:val="18"/>
      <w:szCs w:val="18"/>
    </w:rPr>
  </w:style>
  <w:style w:type="character" w:customStyle="1" w:styleId="Heading1Char">
    <w:name w:val="Heading 1 Char"/>
    <w:basedOn w:val="DefaultParagraphFont"/>
    <w:link w:val="Heading1"/>
    <w:uiPriority w:val="99"/>
    <w:locked/>
    <w:rsid w:val="00075D8F"/>
    <w:rPr>
      <w:rFonts w:ascii="Cambria" w:hAnsi="Cambria" w:cs="Cambria"/>
      <w:b/>
      <w:bCs/>
      <w:kern w:val="32"/>
      <w:sz w:val="32"/>
      <w:szCs w:val="32"/>
      <w:lang w:eastAsia="ko-KR"/>
    </w:rPr>
  </w:style>
  <w:style w:type="character" w:styleId="Hyperlink">
    <w:name w:val="Hyperlink"/>
    <w:basedOn w:val="DefaultParagraphFont"/>
    <w:uiPriority w:val="99"/>
    <w:rsid w:val="00075D8F"/>
    <w:rPr>
      <w:rFonts w:ascii="Times New Roman" w:hAnsi="Times New Roman" w:cs="Times New Roman"/>
      <w:color w:val="0000FF"/>
      <w:u w:val="single"/>
    </w:rPr>
  </w:style>
  <w:style w:type="paragraph" w:styleId="BodyTextIndent">
    <w:name w:val="Body Text Indent"/>
    <w:basedOn w:val="Normal"/>
    <w:link w:val="BodyTextIndentChar"/>
    <w:uiPriority w:val="99"/>
    <w:rsid w:val="00075D8F"/>
    <w:pPr>
      <w:ind w:left="1440"/>
    </w:pPr>
    <w:rPr>
      <w:rFonts w:ascii="Batang" w:hAnsi="Calibri" w:cs="Batang"/>
      <w:lang w:eastAsia="en-US"/>
    </w:rPr>
  </w:style>
  <w:style w:type="character" w:customStyle="1" w:styleId="BodyTextIndentChar">
    <w:name w:val="Body Text Indent Char"/>
    <w:basedOn w:val="DefaultParagraphFont"/>
    <w:link w:val="BodyTextIndent"/>
    <w:uiPriority w:val="99"/>
    <w:locked/>
    <w:rsid w:val="00075D8F"/>
    <w:rPr>
      <w:rFonts w:ascii="Times New Roman" w:eastAsia="Batang" w:hAnsi="Times New Roman" w:cs="Times New Roman"/>
      <w:sz w:val="24"/>
      <w:szCs w:val="24"/>
      <w:lang w:eastAsia="ko-KR"/>
    </w:rPr>
  </w:style>
  <w:style w:type="paragraph" w:styleId="EndnoteText">
    <w:name w:val="endnote text"/>
    <w:basedOn w:val="Normal"/>
    <w:link w:val="EndnoteTextChar"/>
    <w:uiPriority w:val="99"/>
    <w:rsid w:val="00075D8F"/>
    <w:pPr>
      <w:widowControl w:val="0"/>
      <w:autoSpaceDE w:val="0"/>
      <w:autoSpaceDN w:val="0"/>
      <w:adjustRightInd w:val="0"/>
    </w:pPr>
    <w:rPr>
      <w:rFonts w:ascii="Courier" w:hAnsi="Courier" w:cs="Courier"/>
      <w:sz w:val="20"/>
      <w:szCs w:val="20"/>
      <w:lang w:eastAsia="en-US"/>
    </w:rPr>
  </w:style>
  <w:style w:type="character" w:customStyle="1" w:styleId="EndnoteTextChar">
    <w:name w:val="Endnote Text Char"/>
    <w:basedOn w:val="DefaultParagraphFont"/>
    <w:link w:val="EndnoteText"/>
    <w:uiPriority w:val="99"/>
    <w:locked/>
    <w:rsid w:val="00075D8F"/>
    <w:rPr>
      <w:rFonts w:ascii="Times New Roman" w:eastAsia="Batang" w:hAnsi="Times New Roman" w:cs="Times New Roman"/>
      <w:sz w:val="20"/>
      <w:szCs w:val="20"/>
      <w:lang w:eastAsia="ko-KR"/>
    </w:rPr>
  </w:style>
  <w:style w:type="character" w:styleId="EndnoteReference">
    <w:name w:val="endnote reference"/>
    <w:basedOn w:val="DefaultParagraphFont"/>
    <w:uiPriority w:val="99"/>
    <w:rsid w:val="00075D8F"/>
    <w:rPr>
      <w:rFonts w:ascii="Times New Roman" w:hAnsi="Times New Roman" w:cs="Times New Roman"/>
      <w:vertAlign w:val="superscript"/>
    </w:rPr>
  </w:style>
  <w:style w:type="paragraph" w:customStyle="1" w:styleId="story-body">
    <w:name w:val="story-body"/>
    <w:basedOn w:val="Normal"/>
    <w:uiPriority w:val="99"/>
    <w:rsid w:val="00075D8F"/>
    <w:pPr>
      <w:spacing w:before="100" w:beforeAutospacing="1" w:after="100" w:afterAutospacing="1"/>
    </w:pPr>
    <w:rPr>
      <w:rFonts w:ascii="Arial" w:eastAsia="Times New Roman" w:hAnsi="Arial" w:cs="Arial"/>
      <w:sz w:val="22"/>
      <w:szCs w:val="22"/>
      <w:lang w:val="en-GB" w:eastAsia="en-US"/>
    </w:rPr>
  </w:style>
  <w:style w:type="paragraph" w:styleId="Footer">
    <w:name w:val="footer"/>
    <w:basedOn w:val="Normal"/>
    <w:link w:val="FooterChar"/>
    <w:uiPriority w:val="99"/>
    <w:rsid w:val="00075D8F"/>
    <w:pPr>
      <w:tabs>
        <w:tab w:val="center" w:pos="4320"/>
        <w:tab w:val="right" w:pos="8640"/>
      </w:tabs>
    </w:pPr>
  </w:style>
  <w:style w:type="character" w:customStyle="1" w:styleId="FooterChar">
    <w:name w:val="Footer Char"/>
    <w:basedOn w:val="DefaultParagraphFont"/>
    <w:link w:val="Footer"/>
    <w:uiPriority w:val="99"/>
    <w:locked/>
    <w:rsid w:val="00075D8F"/>
    <w:rPr>
      <w:rFonts w:ascii="Times New Roman" w:eastAsia="Batang" w:hAnsi="Times New Roman" w:cs="Times New Roman"/>
      <w:sz w:val="24"/>
      <w:szCs w:val="24"/>
      <w:lang w:eastAsia="ko-KR"/>
    </w:rPr>
  </w:style>
  <w:style w:type="character" w:styleId="PageNumber">
    <w:name w:val="page number"/>
    <w:basedOn w:val="DefaultParagraphFont"/>
    <w:uiPriority w:val="99"/>
    <w:rsid w:val="00075D8F"/>
    <w:rPr>
      <w:rFonts w:ascii="Times New Roman" w:hAnsi="Times New Roman" w:cs="Times New Roman"/>
    </w:rPr>
  </w:style>
  <w:style w:type="paragraph" w:styleId="FootnoteText">
    <w:name w:val="footnote text"/>
    <w:basedOn w:val="Normal"/>
    <w:link w:val="FootnoteTextChar"/>
    <w:uiPriority w:val="99"/>
    <w:rsid w:val="00075D8F"/>
    <w:rPr>
      <w:rFonts w:ascii="Batang" w:hAnsi="Calibri" w:cs="Batang"/>
      <w:lang w:eastAsia="en-US"/>
    </w:rPr>
  </w:style>
  <w:style w:type="character" w:customStyle="1" w:styleId="FootnoteTextChar">
    <w:name w:val="Footnote Text Char"/>
    <w:basedOn w:val="DefaultParagraphFont"/>
    <w:link w:val="FootnoteText"/>
    <w:uiPriority w:val="99"/>
    <w:locked/>
    <w:rsid w:val="00075D8F"/>
    <w:rPr>
      <w:rFonts w:ascii="Times New Roman" w:hAnsi="Times New Roman" w:cs="Times New Roman"/>
      <w:sz w:val="24"/>
      <w:szCs w:val="24"/>
    </w:rPr>
  </w:style>
  <w:style w:type="character" w:styleId="CommentReference">
    <w:name w:val="annotation reference"/>
    <w:basedOn w:val="DefaultParagraphFont"/>
    <w:uiPriority w:val="99"/>
    <w:rsid w:val="00075D8F"/>
    <w:rPr>
      <w:rFonts w:ascii="Times New Roman" w:hAnsi="Times New Roman" w:cs="Times New Roman"/>
      <w:sz w:val="16"/>
      <w:szCs w:val="16"/>
    </w:rPr>
  </w:style>
  <w:style w:type="paragraph" w:styleId="CommentText">
    <w:name w:val="annotation text"/>
    <w:basedOn w:val="Normal"/>
    <w:link w:val="CommentTextChar"/>
    <w:uiPriority w:val="99"/>
    <w:rsid w:val="00075D8F"/>
    <w:rPr>
      <w:sz w:val="20"/>
      <w:szCs w:val="20"/>
    </w:rPr>
  </w:style>
  <w:style w:type="character" w:customStyle="1" w:styleId="CommentTextChar">
    <w:name w:val="Comment Text Char"/>
    <w:basedOn w:val="DefaultParagraphFont"/>
    <w:link w:val="CommentText"/>
    <w:uiPriority w:val="99"/>
    <w:locked/>
    <w:rsid w:val="00075D8F"/>
    <w:rPr>
      <w:rFonts w:ascii="Times New Roman" w:hAnsi="Times New Roman" w:cs="Times New Roman"/>
      <w:lang w:eastAsia="ko-KR"/>
    </w:rPr>
  </w:style>
  <w:style w:type="character" w:customStyle="1" w:styleId="KommentartekstTegn">
    <w:name w:val="Kommentartekst Tegn"/>
    <w:basedOn w:val="DefaultParagraphFont"/>
    <w:uiPriority w:val="99"/>
    <w:rsid w:val="00075D8F"/>
    <w:rPr>
      <w:rFonts w:ascii="Times New Roman" w:hAnsi="Times New Roman" w:cs="Times New Roman"/>
      <w:lang w:val="en-US" w:eastAsia="ko-KR"/>
    </w:rPr>
  </w:style>
  <w:style w:type="paragraph" w:styleId="CommentSubject">
    <w:name w:val="annotation subject"/>
    <w:basedOn w:val="CommentText"/>
    <w:next w:val="CommentText"/>
    <w:link w:val="CommentSubjectChar"/>
    <w:uiPriority w:val="99"/>
    <w:rsid w:val="00075D8F"/>
    <w:rPr>
      <w:b/>
      <w:bCs/>
    </w:rPr>
  </w:style>
  <w:style w:type="character" w:customStyle="1" w:styleId="CommentSubjectChar">
    <w:name w:val="Comment Subject Char"/>
    <w:basedOn w:val="CommentTextChar"/>
    <w:link w:val="CommentSubject"/>
    <w:uiPriority w:val="99"/>
    <w:locked/>
    <w:rsid w:val="00075D8F"/>
    <w:rPr>
      <w:rFonts w:ascii="Times New Roman" w:eastAsia="Batang" w:hAnsi="Times New Roman" w:cs="Times New Roman"/>
      <w:b/>
      <w:bCs/>
      <w:sz w:val="20"/>
      <w:szCs w:val="20"/>
      <w:lang w:eastAsia="ko-KR"/>
    </w:rPr>
  </w:style>
  <w:style w:type="character" w:customStyle="1" w:styleId="KommentaremneTegn">
    <w:name w:val="Kommentaremne Tegn"/>
    <w:basedOn w:val="KommentartekstTegn"/>
    <w:uiPriority w:val="99"/>
    <w:rsid w:val="00075D8F"/>
    <w:rPr>
      <w:rFonts w:ascii="Times New Roman" w:hAnsi="Times New Roman" w:cs="Times New Roman"/>
      <w:b/>
      <w:bCs/>
      <w:lang w:val="en-US" w:eastAsia="ko-KR"/>
    </w:rPr>
  </w:style>
  <w:style w:type="character" w:customStyle="1" w:styleId="BalloonTextChar1">
    <w:name w:val="Balloon Text Char1"/>
    <w:basedOn w:val="DefaultParagraphFont"/>
    <w:link w:val="BalloonText"/>
    <w:uiPriority w:val="99"/>
    <w:locked/>
    <w:rsid w:val="00075D8F"/>
    <w:rPr>
      <w:rFonts w:ascii="Times New Roman" w:eastAsia="Batang" w:hAnsi="Times New Roman" w:cs="Times New Roman"/>
      <w:sz w:val="2"/>
      <w:szCs w:val="2"/>
      <w:lang w:eastAsia="ko-KR"/>
    </w:rPr>
  </w:style>
  <w:style w:type="character" w:customStyle="1" w:styleId="MarkeringsbobletekstTegn0">
    <w:name w:val="Markeringsbobletekst Tegn"/>
    <w:basedOn w:val="DefaultParagraphFont"/>
    <w:uiPriority w:val="99"/>
    <w:rsid w:val="00075D8F"/>
    <w:rPr>
      <w:rFonts w:ascii="Tahoma" w:hAnsi="Tahoma" w:cs="Tahoma"/>
      <w:sz w:val="16"/>
      <w:szCs w:val="16"/>
      <w:lang w:val="en-US" w:eastAsia="ko-KR"/>
    </w:rPr>
  </w:style>
  <w:style w:type="character" w:styleId="FollowedHyperlink">
    <w:name w:val="FollowedHyperlink"/>
    <w:basedOn w:val="DefaultParagraphFont"/>
    <w:uiPriority w:val="99"/>
    <w:rsid w:val="00075D8F"/>
    <w:rPr>
      <w:rFonts w:ascii="Times New Roman" w:hAnsi="Times New Roman" w:cs="Times New Roman"/>
      <w:color w:val="800080"/>
      <w:u w:val="single"/>
    </w:rPr>
  </w:style>
  <w:style w:type="character" w:customStyle="1" w:styleId="SlutnotetekstTegn">
    <w:name w:val="Slutnotetekst Tegn"/>
    <w:basedOn w:val="DefaultParagraphFont"/>
    <w:uiPriority w:val="99"/>
    <w:rsid w:val="00075D8F"/>
    <w:rPr>
      <w:rFonts w:ascii="Courier" w:hAnsi="Courier" w:cs="Courier"/>
      <w:lang w:val="en-US" w:eastAsia="en-US"/>
    </w:rPr>
  </w:style>
  <w:style w:type="character" w:styleId="FootnoteReference">
    <w:name w:val="footnote reference"/>
    <w:basedOn w:val="DefaultParagraphFont"/>
    <w:uiPriority w:val="99"/>
    <w:rsid w:val="00075D8F"/>
    <w:rPr>
      <w:rFonts w:ascii="Times New Roman" w:hAnsi="Times New Roman" w:cs="Times New Roman"/>
      <w:vertAlign w:val="superscript"/>
    </w:rPr>
  </w:style>
  <w:style w:type="paragraph" w:styleId="ListParagraph">
    <w:name w:val="List Paragraph"/>
    <w:basedOn w:val="Normal"/>
    <w:uiPriority w:val="34"/>
    <w:qFormat/>
    <w:rsid w:val="00075D8F"/>
    <w:pPr>
      <w:ind w:left="720"/>
    </w:pPr>
    <w:rPr>
      <w:rFonts w:ascii="Calibri" w:hAnsi="Calibri" w:cs="Calibri"/>
      <w:sz w:val="22"/>
      <w:szCs w:val="22"/>
      <w:lang w:eastAsia="en-US"/>
    </w:rPr>
  </w:style>
  <w:style w:type="paragraph" w:styleId="NormalWeb">
    <w:name w:val="Normal (Web)"/>
    <w:basedOn w:val="Normal"/>
    <w:uiPriority w:val="99"/>
    <w:rsid w:val="00C414D8"/>
    <w:pPr>
      <w:spacing w:before="100" w:beforeAutospacing="1" w:after="100" w:afterAutospacing="1"/>
    </w:pPr>
    <w:rPr>
      <w:rFonts w:eastAsia="Times New Roman"/>
      <w:lang w:val="da-DK" w:eastAsia="da-DK"/>
    </w:rPr>
  </w:style>
  <w:style w:type="paragraph" w:styleId="Header">
    <w:name w:val="header"/>
    <w:basedOn w:val="Normal"/>
    <w:link w:val="HeaderChar"/>
    <w:uiPriority w:val="99"/>
    <w:rsid w:val="00547100"/>
    <w:pPr>
      <w:tabs>
        <w:tab w:val="center" w:pos="4819"/>
        <w:tab w:val="right" w:pos="9638"/>
      </w:tabs>
    </w:pPr>
  </w:style>
  <w:style w:type="character" w:customStyle="1" w:styleId="HeaderChar">
    <w:name w:val="Header Char"/>
    <w:basedOn w:val="DefaultParagraphFont"/>
    <w:link w:val="Header"/>
    <w:uiPriority w:val="99"/>
    <w:semiHidden/>
    <w:rsid w:val="00FA378E"/>
    <w:rPr>
      <w:rFonts w:ascii="Times New Roman" w:eastAsia="Batang" w:hAnsi="Times New Roman"/>
      <w:sz w:val="24"/>
      <w:szCs w:val="24"/>
      <w:lang w:val="en-US" w:eastAsia="ko-KR"/>
    </w:rPr>
  </w:style>
  <w:style w:type="table" w:styleId="TableGrid">
    <w:name w:val="Table Grid"/>
    <w:basedOn w:val="TableNormal"/>
    <w:locked/>
    <w:rsid w:val="00C3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48B2"/>
    <w:rPr>
      <w:rFonts w:asciiTheme="majorHAnsi" w:eastAsiaTheme="majorEastAsia" w:hAnsiTheme="majorHAnsi" w:cstheme="minorBidi"/>
      <w:b/>
      <w:bCs/>
      <w:color w:val="4F81BD" w:themeColor="accent1"/>
      <w:sz w:val="22"/>
      <w:szCs w:val="22"/>
      <w:lang w:val="en-GB" w:eastAsia="en-GB"/>
    </w:rPr>
  </w:style>
  <w:style w:type="character" w:styleId="HTMLCite">
    <w:name w:val="HTML Cite"/>
    <w:basedOn w:val="DefaultParagraphFont"/>
    <w:uiPriority w:val="99"/>
    <w:semiHidden/>
    <w:unhideWhenUsed/>
    <w:rsid w:val="008229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D8F"/>
    <w:rPr>
      <w:rFonts w:ascii="Times New Roman" w:eastAsia="Batang" w:hAnsi="Times New Roman"/>
      <w:sz w:val="24"/>
      <w:szCs w:val="24"/>
      <w:lang w:eastAsia="ko-KR"/>
    </w:rPr>
  </w:style>
  <w:style w:type="paragraph" w:styleId="Heading1">
    <w:name w:val="heading 1"/>
    <w:basedOn w:val="Normal"/>
    <w:next w:val="Normal"/>
    <w:link w:val="Heading1Char"/>
    <w:uiPriority w:val="99"/>
    <w:qFormat/>
    <w:rsid w:val="00075D8F"/>
    <w:pPr>
      <w:keepNext/>
      <w:jc w:val="both"/>
      <w:outlineLvl w:val="0"/>
    </w:pPr>
    <w:rPr>
      <w:b/>
      <w:bCs/>
    </w:rPr>
  </w:style>
  <w:style w:type="paragraph" w:styleId="Heading3">
    <w:name w:val="heading 3"/>
    <w:basedOn w:val="Normal"/>
    <w:next w:val="Normal"/>
    <w:link w:val="Heading3Char"/>
    <w:uiPriority w:val="9"/>
    <w:unhideWhenUsed/>
    <w:qFormat/>
    <w:locked/>
    <w:rsid w:val="00C348B2"/>
    <w:pPr>
      <w:keepNext/>
      <w:keepLines/>
      <w:spacing w:before="200" w:line="276" w:lineRule="auto"/>
      <w:outlineLvl w:val="2"/>
    </w:pPr>
    <w:rPr>
      <w:rFonts w:asciiTheme="majorHAnsi" w:eastAsiaTheme="majorEastAsia" w:hAnsiTheme="majorHAnsi" w:cstheme="minorBidi"/>
      <w:b/>
      <w:bCs/>
      <w:color w:val="4F81BD" w:themeColor="accent1"/>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075D8F"/>
    <w:rPr>
      <w:rFonts w:ascii="Tahoma" w:hAnsi="Tahoma" w:cs="Tahoma"/>
      <w:sz w:val="16"/>
      <w:szCs w:val="16"/>
    </w:rPr>
  </w:style>
  <w:style w:type="character" w:customStyle="1" w:styleId="BalloonTextChar">
    <w:name w:val="Balloon Text Char"/>
    <w:basedOn w:val="DefaultParagraphFont"/>
    <w:uiPriority w:val="99"/>
    <w:semiHidden/>
    <w:rsid w:val="00AC671C"/>
    <w:rPr>
      <w:rFonts w:ascii="Lucida Grande" w:hAnsi="Lucida Grande"/>
      <w:sz w:val="18"/>
      <w:szCs w:val="18"/>
    </w:rPr>
  </w:style>
  <w:style w:type="character" w:customStyle="1" w:styleId="MarkeringsbobletekstTegn">
    <w:name w:val="Markeringsbobletekst Tegn"/>
    <w:basedOn w:val="DefaultParagraphFont"/>
    <w:uiPriority w:val="99"/>
    <w:semiHidden/>
    <w:rsid w:val="00EB1E43"/>
    <w:rPr>
      <w:rFonts w:ascii="Lucida Grande" w:hAnsi="Lucida Grande"/>
      <w:sz w:val="18"/>
      <w:szCs w:val="18"/>
    </w:rPr>
  </w:style>
  <w:style w:type="character" w:customStyle="1" w:styleId="Heading1Char">
    <w:name w:val="Heading 1 Char"/>
    <w:basedOn w:val="DefaultParagraphFont"/>
    <w:link w:val="Heading1"/>
    <w:uiPriority w:val="99"/>
    <w:locked/>
    <w:rsid w:val="00075D8F"/>
    <w:rPr>
      <w:rFonts w:ascii="Cambria" w:hAnsi="Cambria" w:cs="Cambria"/>
      <w:b/>
      <w:bCs/>
      <w:kern w:val="32"/>
      <w:sz w:val="32"/>
      <w:szCs w:val="32"/>
      <w:lang w:eastAsia="ko-KR"/>
    </w:rPr>
  </w:style>
  <w:style w:type="character" w:styleId="Hyperlink">
    <w:name w:val="Hyperlink"/>
    <w:basedOn w:val="DefaultParagraphFont"/>
    <w:uiPriority w:val="99"/>
    <w:rsid w:val="00075D8F"/>
    <w:rPr>
      <w:rFonts w:ascii="Times New Roman" w:hAnsi="Times New Roman" w:cs="Times New Roman"/>
      <w:color w:val="0000FF"/>
      <w:u w:val="single"/>
    </w:rPr>
  </w:style>
  <w:style w:type="paragraph" w:styleId="BodyTextIndent">
    <w:name w:val="Body Text Indent"/>
    <w:basedOn w:val="Normal"/>
    <w:link w:val="BodyTextIndentChar"/>
    <w:uiPriority w:val="99"/>
    <w:rsid w:val="00075D8F"/>
    <w:pPr>
      <w:ind w:left="1440"/>
    </w:pPr>
    <w:rPr>
      <w:rFonts w:ascii="Batang" w:hAnsi="Calibri" w:cs="Batang"/>
      <w:lang w:eastAsia="en-US"/>
    </w:rPr>
  </w:style>
  <w:style w:type="character" w:customStyle="1" w:styleId="BodyTextIndentChar">
    <w:name w:val="Body Text Indent Char"/>
    <w:basedOn w:val="DefaultParagraphFont"/>
    <w:link w:val="BodyTextIndent"/>
    <w:uiPriority w:val="99"/>
    <w:locked/>
    <w:rsid w:val="00075D8F"/>
    <w:rPr>
      <w:rFonts w:ascii="Times New Roman" w:eastAsia="Batang" w:hAnsi="Times New Roman" w:cs="Times New Roman"/>
      <w:sz w:val="24"/>
      <w:szCs w:val="24"/>
      <w:lang w:eastAsia="ko-KR"/>
    </w:rPr>
  </w:style>
  <w:style w:type="paragraph" w:styleId="EndnoteText">
    <w:name w:val="endnote text"/>
    <w:basedOn w:val="Normal"/>
    <w:link w:val="EndnoteTextChar"/>
    <w:uiPriority w:val="99"/>
    <w:rsid w:val="00075D8F"/>
    <w:pPr>
      <w:widowControl w:val="0"/>
      <w:autoSpaceDE w:val="0"/>
      <w:autoSpaceDN w:val="0"/>
      <w:adjustRightInd w:val="0"/>
    </w:pPr>
    <w:rPr>
      <w:rFonts w:ascii="Courier" w:hAnsi="Courier" w:cs="Courier"/>
      <w:sz w:val="20"/>
      <w:szCs w:val="20"/>
      <w:lang w:eastAsia="en-US"/>
    </w:rPr>
  </w:style>
  <w:style w:type="character" w:customStyle="1" w:styleId="EndnoteTextChar">
    <w:name w:val="Endnote Text Char"/>
    <w:basedOn w:val="DefaultParagraphFont"/>
    <w:link w:val="EndnoteText"/>
    <w:uiPriority w:val="99"/>
    <w:locked/>
    <w:rsid w:val="00075D8F"/>
    <w:rPr>
      <w:rFonts w:ascii="Times New Roman" w:eastAsia="Batang" w:hAnsi="Times New Roman" w:cs="Times New Roman"/>
      <w:sz w:val="20"/>
      <w:szCs w:val="20"/>
      <w:lang w:eastAsia="ko-KR"/>
    </w:rPr>
  </w:style>
  <w:style w:type="character" w:styleId="EndnoteReference">
    <w:name w:val="endnote reference"/>
    <w:basedOn w:val="DefaultParagraphFont"/>
    <w:uiPriority w:val="99"/>
    <w:rsid w:val="00075D8F"/>
    <w:rPr>
      <w:rFonts w:ascii="Times New Roman" w:hAnsi="Times New Roman" w:cs="Times New Roman"/>
      <w:vertAlign w:val="superscript"/>
    </w:rPr>
  </w:style>
  <w:style w:type="paragraph" w:customStyle="1" w:styleId="story-body">
    <w:name w:val="story-body"/>
    <w:basedOn w:val="Normal"/>
    <w:uiPriority w:val="99"/>
    <w:rsid w:val="00075D8F"/>
    <w:pPr>
      <w:spacing w:before="100" w:beforeAutospacing="1" w:after="100" w:afterAutospacing="1"/>
    </w:pPr>
    <w:rPr>
      <w:rFonts w:ascii="Arial" w:eastAsia="Times New Roman" w:hAnsi="Arial" w:cs="Arial"/>
      <w:sz w:val="22"/>
      <w:szCs w:val="22"/>
      <w:lang w:val="en-GB" w:eastAsia="en-US"/>
    </w:rPr>
  </w:style>
  <w:style w:type="paragraph" w:styleId="Footer">
    <w:name w:val="footer"/>
    <w:basedOn w:val="Normal"/>
    <w:link w:val="FooterChar"/>
    <w:uiPriority w:val="99"/>
    <w:rsid w:val="00075D8F"/>
    <w:pPr>
      <w:tabs>
        <w:tab w:val="center" w:pos="4320"/>
        <w:tab w:val="right" w:pos="8640"/>
      </w:tabs>
    </w:pPr>
  </w:style>
  <w:style w:type="character" w:customStyle="1" w:styleId="FooterChar">
    <w:name w:val="Footer Char"/>
    <w:basedOn w:val="DefaultParagraphFont"/>
    <w:link w:val="Footer"/>
    <w:uiPriority w:val="99"/>
    <w:locked/>
    <w:rsid w:val="00075D8F"/>
    <w:rPr>
      <w:rFonts w:ascii="Times New Roman" w:eastAsia="Batang" w:hAnsi="Times New Roman" w:cs="Times New Roman"/>
      <w:sz w:val="24"/>
      <w:szCs w:val="24"/>
      <w:lang w:eastAsia="ko-KR"/>
    </w:rPr>
  </w:style>
  <w:style w:type="character" w:styleId="PageNumber">
    <w:name w:val="page number"/>
    <w:basedOn w:val="DefaultParagraphFont"/>
    <w:uiPriority w:val="99"/>
    <w:rsid w:val="00075D8F"/>
    <w:rPr>
      <w:rFonts w:ascii="Times New Roman" w:hAnsi="Times New Roman" w:cs="Times New Roman"/>
    </w:rPr>
  </w:style>
  <w:style w:type="paragraph" w:styleId="FootnoteText">
    <w:name w:val="footnote text"/>
    <w:basedOn w:val="Normal"/>
    <w:link w:val="FootnoteTextChar"/>
    <w:uiPriority w:val="99"/>
    <w:rsid w:val="00075D8F"/>
    <w:rPr>
      <w:rFonts w:ascii="Batang" w:hAnsi="Calibri" w:cs="Batang"/>
      <w:lang w:eastAsia="en-US"/>
    </w:rPr>
  </w:style>
  <w:style w:type="character" w:customStyle="1" w:styleId="FootnoteTextChar">
    <w:name w:val="Footnote Text Char"/>
    <w:basedOn w:val="DefaultParagraphFont"/>
    <w:link w:val="FootnoteText"/>
    <w:uiPriority w:val="99"/>
    <w:locked/>
    <w:rsid w:val="00075D8F"/>
    <w:rPr>
      <w:rFonts w:ascii="Times New Roman" w:hAnsi="Times New Roman" w:cs="Times New Roman"/>
      <w:sz w:val="24"/>
      <w:szCs w:val="24"/>
    </w:rPr>
  </w:style>
  <w:style w:type="character" w:styleId="CommentReference">
    <w:name w:val="annotation reference"/>
    <w:basedOn w:val="DefaultParagraphFont"/>
    <w:uiPriority w:val="99"/>
    <w:rsid w:val="00075D8F"/>
    <w:rPr>
      <w:rFonts w:ascii="Times New Roman" w:hAnsi="Times New Roman" w:cs="Times New Roman"/>
      <w:sz w:val="16"/>
      <w:szCs w:val="16"/>
    </w:rPr>
  </w:style>
  <w:style w:type="paragraph" w:styleId="CommentText">
    <w:name w:val="annotation text"/>
    <w:basedOn w:val="Normal"/>
    <w:link w:val="CommentTextChar"/>
    <w:uiPriority w:val="99"/>
    <w:rsid w:val="00075D8F"/>
    <w:rPr>
      <w:sz w:val="20"/>
      <w:szCs w:val="20"/>
    </w:rPr>
  </w:style>
  <w:style w:type="character" w:customStyle="1" w:styleId="CommentTextChar">
    <w:name w:val="Comment Text Char"/>
    <w:basedOn w:val="DefaultParagraphFont"/>
    <w:link w:val="CommentText"/>
    <w:uiPriority w:val="99"/>
    <w:locked/>
    <w:rsid w:val="00075D8F"/>
    <w:rPr>
      <w:rFonts w:ascii="Times New Roman" w:hAnsi="Times New Roman" w:cs="Times New Roman"/>
      <w:lang w:eastAsia="ko-KR"/>
    </w:rPr>
  </w:style>
  <w:style w:type="character" w:customStyle="1" w:styleId="KommentartekstTegn">
    <w:name w:val="Kommentartekst Tegn"/>
    <w:basedOn w:val="DefaultParagraphFont"/>
    <w:uiPriority w:val="99"/>
    <w:rsid w:val="00075D8F"/>
    <w:rPr>
      <w:rFonts w:ascii="Times New Roman" w:hAnsi="Times New Roman" w:cs="Times New Roman"/>
      <w:lang w:val="en-US" w:eastAsia="ko-KR"/>
    </w:rPr>
  </w:style>
  <w:style w:type="paragraph" w:styleId="CommentSubject">
    <w:name w:val="annotation subject"/>
    <w:basedOn w:val="CommentText"/>
    <w:next w:val="CommentText"/>
    <w:link w:val="CommentSubjectChar"/>
    <w:uiPriority w:val="99"/>
    <w:rsid w:val="00075D8F"/>
    <w:rPr>
      <w:b/>
      <w:bCs/>
    </w:rPr>
  </w:style>
  <w:style w:type="character" w:customStyle="1" w:styleId="CommentSubjectChar">
    <w:name w:val="Comment Subject Char"/>
    <w:basedOn w:val="CommentTextChar"/>
    <w:link w:val="CommentSubject"/>
    <w:uiPriority w:val="99"/>
    <w:locked/>
    <w:rsid w:val="00075D8F"/>
    <w:rPr>
      <w:rFonts w:ascii="Times New Roman" w:eastAsia="Batang" w:hAnsi="Times New Roman" w:cs="Times New Roman"/>
      <w:b/>
      <w:bCs/>
      <w:sz w:val="20"/>
      <w:szCs w:val="20"/>
      <w:lang w:eastAsia="ko-KR"/>
    </w:rPr>
  </w:style>
  <w:style w:type="character" w:customStyle="1" w:styleId="KommentaremneTegn">
    <w:name w:val="Kommentaremne Tegn"/>
    <w:basedOn w:val="KommentartekstTegn"/>
    <w:uiPriority w:val="99"/>
    <w:rsid w:val="00075D8F"/>
    <w:rPr>
      <w:rFonts w:ascii="Times New Roman" w:hAnsi="Times New Roman" w:cs="Times New Roman"/>
      <w:b/>
      <w:bCs/>
      <w:lang w:val="en-US" w:eastAsia="ko-KR"/>
    </w:rPr>
  </w:style>
  <w:style w:type="character" w:customStyle="1" w:styleId="BalloonTextChar1">
    <w:name w:val="Balloon Text Char1"/>
    <w:basedOn w:val="DefaultParagraphFont"/>
    <w:link w:val="BalloonText"/>
    <w:uiPriority w:val="99"/>
    <w:locked/>
    <w:rsid w:val="00075D8F"/>
    <w:rPr>
      <w:rFonts w:ascii="Times New Roman" w:eastAsia="Batang" w:hAnsi="Times New Roman" w:cs="Times New Roman"/>
      <w:sz w:val="2"/>
      <w:szCs w:val="2"/>
      <w:lang w:eastAsia="ko-KR"/>
    </w:rPr>
  </w:style>
  <w:style w:type="character" w:customStyle="1" w:styleId="MarkeringsbobletekstTegn0">
    <w:name w:val="Markeringsbobletekst Tegn"/>
    <w:basedOn w:val="DefaultParagraphFont"/>
    <w:uiPriority w:val="99"/>
    <w:rsid w:val="00075D8F"/>
    <w:rPr>
      <w:rFonts w:ascii="Tahoma" w:hAnsi="Tahoma" w:cs="Tahoma"/>
      <w:sz w:val="16"/>
      <w:szCs w:val="16"/>
      <w:lang w:val="en-US" w:eastAsia="ko-KR"/>
    </w:rPr>
  </w:style>
  <w:style w:type="character" w:styleId="FollowedHyperlink">
    <w:name w:val="FollowedHyperlink"/>
    <w:basedOn w:val="DefaultParagraphFont"/>
    <w:uiPriority w:val="99"/>
    <w:rsid w:val="00075D8F"/>
    <w:rPr>
      <w:rFonts w:ascii="Times New Roman" w:hAnsi="Times New Roman" w:cs="Times New Roman"/>
      <w:color w:val="800080"/>
      <w:u w:val="single"/>
    </w:rPr>
  </w:style>
  <w:style w:type="character" w:customStyle="1" w:styleId="SlutnotetekstTegn">
    <w:name w:val="Slutnotetekst Tegn"/>
    <w:basedOn w:val="DefaultParagraphFont"/>
    <w:uiPriority w:val="99"/>
    <w:rsid w:val="00075D8F"/>
    <w:rPr>
      <w:rFonts w:ascii="Courier" w:hAnsi="Courier" w:cs="Courier"/>
      <w:lang w:val="en-US" w:eastAsia="en-US"/>
    </w:rPr>
  </w:style>
  <w:style w:type="character" w:styleId="FootnoteReference">
    <w:name w:val="footnote reference"/>
    <w:basedOn w:val="DefaultParagraphFont"/>
    <w:uiPriority w:val="99"/>
    <w:rsid w:val="00075D8F"/>
    <w:rPr>
      <w:rFonts w:ascii="Times New Roman" w:hAnsi="Times New Roman" w:cs="Times New Roman"/>
      <w:vertAlign w:val="superscript"/>
    </w:rPr>
  </w:style>
  <w:style w:type="paragraph" w:styleId="ListParagraph">
    <w:name w:val="List Paragraph"/>
    <w:basedOn w:val="Normal"/>
    <w:uiPriority w:val="34"/>
    <w:qFormat/>
    <w:rsid w:val="00075D8F"/>
    <w:pPr>
      <w:ind w:left="720"/>
    </w:pPr>
    <w:rPr>
      <w:rFonts w:ascii="Calibri" w:hAnsi="Calibri" w:cs="Calibri"/>
      <w:sz w:val="22"/>
      <w:szCs w:val="22"/>
      <w:lang w:eastAsia="en-US"/>
    </w:rPr>
  </w:style>
  <w:style w:type="paragraph" w:styleId="NormalWeb">
    <w:name w:val="Normal (Web)"/>
    <w:basedOn w:val="Normal"/>
    <w:uiPriority w:val="99"/>
    <w:rsid w:val="00C414D8"/>
    <w:pPr>
      <w:spacing w:before="100" w:beforeAutospacing="1" w:after="100" w:afterAutospacing="1"/>
    </w:pPr>
    <w:rPr>
      <w:rFonts w:eastAsia="Times New Roman"/>
      <w:lang w:val="da-DK" w:eastAsia="da-DK"/>
    </w:rPr>
  </w:style>
  <w:style w:type="paragraph" w:styleId="Header">
    <w:name w:val="header"/>
    <w:basedOn w:val="Normal"/>
    <w:link w:val="HeaderChar"/>
    <w:uiPriority w:val="99"/>
    <w:rsid w:val="00547100"/>
    <w:pPr>
      <w:tabs>
        <w:tab w:val="center" w:pos="4819"/>
        <w:tab w:val="right" w:pos="9638"/>
      </w:tabs>
    </w:pPr>
  </w:style>
  <w:style w:type="character" w:customStyle="1" w:styleId="HeaderChar">
    <w:name w:val="Header Char"/>
    <w:basedOn w:val="DefaultParagraphFont"/>
    <w:link w:val="Header"/>
    <w:uiPriority w:val="99"/>
    <w:semiHidden/>
    <w:rsid w:val="00FA378E"/>
    <w:rPr>
      <w:rFonts w:ascii="Times New Roman" w:eastAsia="Batang" w:hAnsi="Times New Roman"/>
      <w:sz w:val="24"/>
      <w:szCs w:val="24"/>
      <w:lang w:val="en-US" w:eastAsia="ko-KR"/>
    </w:rPr>
  </w:style>
  <w:style w:type="table" w:styleId="TableGrid">
    <w:name w:val="Table Grid"/>
    <w:basedOn w:val="TableNormal"/>
    <w:locked/>
    <w:rsid w:val="00C3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48B2"/>
    <w:rPr>
      <w:rFonts w:asciiTheme="majorHAnsi" w:eastAsiaTheme="majorEastAsia" w:hAnsiTheme="majorHAnsi" w:cstheme="minorBidi"/>
      <w:b/>
      <w:bCs/>
      <w:color w:val="4F81BD" w:themeColor="accent1"/>
      <w:sz w:val="22"/>
      <w:szCs w:val="22"/>
      <w:lang w:val="en-GB" w:eastAsia="en-GB"/>
    </w:rPr>
  </w:style>
  <w:style w:type="character" w:styleId="HTMLCite">
    <w:name w:val="HTML Cite"/>
    <w:basedOn w:val="DefaultParagraphFont"/>
    <w:uiPriority w:val="99"/>
    <w:semiHidden/>
    <w:unhideWhenUsed/>
    <w:rsid w:val="00822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4826">
      <w:bodyDiv w:val="1"/>
      <w:marLeft w:val="0"/>
      <w:marRight w:val="0"/>
      <w:marTop w:val="0"/>
      <w:marBottom w:val="0"/>
      <w:divBdr>
        <w:top w:val="none" w:sz="0" w:space="0" w:color="auto"/>
        <w:left w:val="none" w:sz="0" w:space="0" w:color="auto"/>
        <w:bottom w:val="none" w:sz="0" w:space="0" w:color="auto"/>
        <w:right w:val="none" w:sz="0" w:space="0" w:color="auto"/>
      </w:divBdr>
    </w:div>
    <w:div w:id="767427769">
      <w:bodyDiv w:val="1"/>
      <w:marLeft w:val="0"/>
      <w:marRight w:val="0"/>
      <w:marTop w:val="0"/>
      <w:marBottom w:val="0"/>
      <w:divBdr>
        <w:top w:val="none" w:sz="0" w:space="0" w:color="auto"/>
        <w:left w:val="none" w:sz="0" w:space="0" w:color="auto"/>
        <w:bottom w:val="none" w:sz="0" w:space="0" w:color="auto"/>
        <w:right w:val="none" w:sz="0" w:space="0" w:color="auto"/>
      </w:divBdr>
    </w:div>
    <w:div w:id="1957827163">
      <w:marLeft w:val="0"/>
      <w:marRight w:val="0"/>
      <w:marTop w:val="0"/>
      <w:marBottom w:val="0"/>
      <w:divBdr>
        <w:top w:val="none" w:sz="0" w:space="0" w:color="auto"/>
        <w:left w:val="none" w:sz="0" w:space="0" w:color="auto"/>
        <w:bottom w:val="none" w:sz="0" w:space="0" w:color="auto"/>
        <w:right w:val="none" w:sz="0" w:space="0" w:color="auto"/>
      </w:divBdr>
      <w:divsChild>
        <w:div w:id="1957827165">
          <w:marLeft w:val="0"/>
          <w:marRight w:val="0"/>
          <w:marTop w:val="0"/>
          <w:marBottom w:val="0"/>
          <w:divBdr>
            <w:top w:val="none" w:sz="0" w:space="0" w:color="auto"/>
            <w:left w:val="none" w:sz="0" w:space="0" w:color="auto"/>
            <w:bottom w:val="none" w:sz="0" w:space="0" w:color="auto"/>
            <w:right w:val="none" w:sz="0" w:space="0" w:color="auto"/>
          </w:divBdr>
          <w:divsChild>
            <w:div w:id="1957827168">
              <w:marLeft w:val="0"/>
              <w:marRight w:val="0"/>
              <w:marTop w:val="0"/>
              <w:marBottom w:val="0"/>
              <w:divBdr>
                <w:top w:val="none" w:sz="0" w:space="0" w:color="auto"/>
                <w:left w:val="none" w:sz="0" w:space="0" w:color="auto"/>
                <w:bottom w:val="none" w:sz="0" w:space="0" w:color="auto"/>
                <w:right w:val="none" w:sz="0" w:space="0" w:color="auto"/>
              </w:divBdr>
              <w:divsChild>
                <w:div w:id="1957827164">
                  <w:marLeft w:val="0"/>
                  <w:marRight w:val="0"/>
                  <w:marTop w:val="0"/>
                  <w:marBottom w:val="0"/>
                  <w:divBdr>
                    <w:top w:val="none" w:sz="0" w:space="0" w:color="auto"/>
                    <w:left w:val="none" w:sz="0" w:space="0" w:color="auto"/>
                    <w:bottom w:val="none" w:sz="0" w:space="0" w:color="auto"/>
                    <w:right w:val="none" w:sz="0" w:space="0" w:color="auto"/>
                  </w:divBdr>
                  <w:divsChild>
                    <w:div w:id="1957827167">
                      <w:marLeft w:val="0"/>
                      <w:marRight w:val="0"/>
                      <w:marTop w:val="0"/>
                      <w:marBottom w:val="0"/>
                      <w:divBdr>
                        <w:top w:val="none" w:sz="0" w:space="0" w:color="auto"/>
                        <w:left w:val="none" w:sz="0" w:space="0" w:color="auto"/>
                        <w:bottom w:val="none" w:sz="0" w:space="0" w:color="auto"/>
                        <w:right w:val="none" w:sz="0" w:space="0" w:color="auto"/>
                      </w:divBdr>
                      <w:divsChild>
                        <w:div w:id="1957827169">
                          <w:marLeft w:val="0"/>
                          <w:marRight w:val="0"/>
                          <w:marTop w:val="0"/>
                          <w:marBottom w:val="0"/>
                          <w:divBdr>
                            <w:top w:val="none" w:sz="0" w:space="0" w:color="auto"/>
                            <w:left w:val="none" w:sz="0" w:space="0" w:color="auto"/>
                            <w:bottom w:val="none" w:sz="0" w:space="0" w:color="auto"/>
                            <w:right w:val="none" w:sz="0" w:space="0" w:color="auto"/>
                          </w:divBdr>
                          <w:divsChild>
                            <w:div w:id="19578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namibian.com.na/index.php?page=archive-read&amp;id=143198" TargetMode="External"/><Relationship Id="rId2" Type="http://schemas.openxmlformats.org/officeDocument/2006/relationships/hyperlink" Target="http://www.namibiansun.com/business/san-formalise-lobby-groups.89066" TargetMode="External"/><Relationship Id="rId1" Type="http://schemas.openxmlformats.org/officeDocument/2006/relationships/hyperlink" Target="http://www.norad.no/en/tools-and-publications/publications/reviews-from-organisations/publication?key=403144" TargetMode="External"/><Relationship Id="rId6" Type="http://schemas.openxmlformats.org/officeDocument/2006/relationships/hyperlink" Target="https://www.namibiansun.com/education/san-students-govt-has-forgotten-us.79459" TargetMode="External"/><Relationship Id="rId5" Type="http://schemas.openxmlformats.org/officeDocument/2006/relationships/hyperlink" Target="http://www.etoshanationalpark.org/news/haiom-in-potentially-ground-breaking-etosha-case" TargetMode="External"/><Relationship Id="rId4" Type="http://schemas.openxmlformats.org/officeDocument/2006/relationships/hyperlink" Target="http://www.osisa.org/fr/node/5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FF4F-C60B-42FA-BAD3-2117052F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IWGIA</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Biesele</dc:creator>
  <cp:lastModifiedBy>Bob</cp:lastModifiedBy>
  <cp:revision>2</cp:revision>
  <cp:lastPrinted>2015-01-29T12:19:00Z</cp:lastPrinted>
  <dcterms:created xsi:type="dcterms:W3CDTF">2016-05-10T15:49:00Z</dcterms:created>
  <dcterms:modified xsi:type="dcterms:W3CDTF">2016-05-10T15:49:00Z</dcterms:modified>
</cp:coreProperties>
</file>